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06E8" w14:textId="77777777" w:rsidR="00F764D2" w:rsidRPr="00FB160D" w:rsidRDefault="00F966E3" w:rsidP="00F966E3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FB160D" w14:paraId="4318A5FE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2E19CB13" w14:textId="77777777" w:rsidR="00F764D2" w:rsidRPr="00FB160D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54BF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Nazwa modułu (bloku przedmiotów): </w:t>
            </w:r>
          </w:p>
          <w:p w14:paraId="720FE9BE" w14:textId="77777777" w:rsidR="00F764D2" w:rsidRPr="00FB160D" w:rsidRDefault="00F966E3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7870D5D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Kod modułu:</w:t>
            </w:r>
            <w:r w:rsidR="00E1226A">
              <w:rPr>
                <w:sz w:val="24"/>
                <w:szCs w:val="24"/>
              </w:rPr>
              <w:t xml:space="preserve"> E</w:t>
            </w:r>
          </w:p>
        </w:tc>
      </w:tr>
      <w:tr w:rsidR="00F764D2" w:rsidRPr="00FB160D" w14:paraId="2072697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A4C8C2" w14:textId="77777777" w:rsidR="00F764D2" w:rsidRPr="00FB160D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78E5" w14:textId="77777777" w:rsidR="00F764D2" w:rsidRPr="00FB160D" w:rsidRDefault="00F764D2" w:rsidP="00A50DC9">
            <w:pPr>
              <w:rPr>
                <w:b/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Nazwa przedmiotu: </w:t>
            </w:r>
            <w:r w:rsidR="00A50DC9">
              <w:rPr>
                <w:b/>
                <w:sz w:val="24"/>
                <w:szCs w:val="24"/>
              </w:rPr>
              <w:t xml:space="preserve"> </w:t>
            </w:r>
            <w:r w:rsidR="00FE7FBC" w:rsidRPr="00FB160D">
              <w:rPr>
                <w:b/>
                <w:sz w:val="24"/>
                <w:szCs w:val="24"/>
              </w:rPr>
              <w:t>Media lokalne w dobie Internetu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A48A86F" w14:textId="77777777" w:rsidR="00F764D2" w:rsidRPr="00FB160D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Kod przedmiotu:</w:t>
            </w:r>
            <w:r w:rsidR="00E1226A">
              <w:rPr>
                <w:sz w:val="24"/>
                <w:szCs w:val="24"/>
              </w:rPr>
              <w:t xml:space="preserve"> E/4</w:t>
            </w:r>
            <w:r w:rsidR="008039CC">
              <w:rPr>
                <w:sz w:val="24"/>
                <w:szCs w:val="24"/>
              </w:rPr>
              <w:t>6</w:t>
            </w:r>
            <w:r w:rsidRPr="00FB160D">
              <w:rPr>
                <w:sz w:val="24"/>
                <w:szCs w:val="24"/>
              </w:rPr>
              <w:tab/>
            </w:r>
          </w:p>
        </w:tc>
      </w:tr>
      <w:tr w:rsidR="00F764D2" w:rsidRPr="00FB160D" w14:paraId="03939BA1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5BEF8" w14:textId="77777777" w:rsidR="00F764D2" w:rsidRPr="00FB160D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BC12C6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Nazwa jednostki prowadzącej przedmiot / moduł:</w:t>
            </w:r>
          </w:p>
          <w:p w14:paraId="4029183C" w14:textId="77777777" w:rsidR="00F764D2" w:rsidRPr="00FB160D" w:rsidRDefault="00F764D2" w:rsidP="00DE110F">
            <w:pPr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FB160D" w14:paraId="1CFDC2D0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C61D32" w14:textId="77777777" w:rsidR="00F764D2" w:rsidRPr="00FB160D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AD95C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Nazwa kierunku:</w:t>
            </w:r>
            <w:r w:rsidR="00A50DC9">
              <w:rPr>
                <w:sz w:val="24"/>
                <w:szCs w:val="24"/>
              </w:rPr>
              <w:t xml:space="preserve"> </w:t>
            </w:r>
            <w:r w:rsidRPr="00FB160D">
              <w:rPr>
                <w:b/>
                <w:sz w:val="24"/>
                <w:szCs w:val="24"/>
              </w:rPr>
              <w:t>filologia polska</w:t>
            </w:r>
          </w:p>
          <w:p w14:paraId="4751823A" w14:textId="77777777" w:rsidR="00A50DC9" w:rsidRPr="00A50DC9" w:rsidRDefault="00E1226A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8039CC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FB160D" w14:paraId="49A0109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2773F0" w14:textId="77777777" w:rsidR="00F764D2" w:rsidRPr="00FB160D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97E0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Forma studiów:</w:t>
            </w:r>
          </w:p>
          <w:p w14:paraId="04AA567A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4197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Profil kształcenia:</w:t>
            </w:r>
          </w:p>
          <w:p w14:paraId="25150B55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608EAD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Poziom kształcenia:</w:t>
            </w:r>
          </w:p>
          <w:p w14:paraId="1A4E51AD" w14:textId="77777777" w:rsidR="00F764D2" w:rsidRPr="00FB160D" w:rsidRDefault="00F764D2" w:rsidP="00DE110F">
            <w:pPr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FB160D" w14:paraId="25C3ACBB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AA7523" w14:textId="77777777" w:rsidR="00F764D2" w:rsidRPr="00FB160D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7D3B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Rok / semestr: </w:t>
            </w:r>
          </w:p>
          <w:p w14:paraId="413D1F25" w14:textId="77777777" w:rsidR="00F764D2" w:rsidRPr="00FB160D" w:rsidRDefault="00FE7FBC" w:rsidP="00FE7FBC">
            <w:pPr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II</w:t>
            </w:r>
            <w:r w:rsidR="00220076" w:rsidRPr="00FB160D">
              <w:rPr>
                <w:b/>
                <w:sz w:val="24"/>
                <w:szCs w:val="24"/>
              </w:rPr>
              <w:t>/</w:t>
            </w:r>
            <w:r w:rsidRPr="00FB160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98B2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Status przedmiotu /modułu:</w:t>
            </w:r>
          </w:p>
          <w:p w14:paraId="234EBEBB" w14:textId="77777777" w:rsidR="00F764D2" w:rsidRPr="00FB160D" w:rsidRDefault="00220076" w:rsidP="00DE110F">
            <w:pPr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F7CC26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Język przedmiotu / modułu:</w:t>
            </w:r>
          </w:p>
          <w:p w14:paraId="235F9AD5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polski</w:t>
            </w:r>
            <w:r w:rsidRPr="00FB160D">
              <w:rPr>
                <w:sz w:val="24"/>
                <w:szCs w:val="24"/>
              </w:rPr>
              <w:t xml:space="preserve"> </w:t>
            </w:r>
          </w:p>
        </w:tc>
      </w:tr>
      <w:tr w:rsidR="00F764D2" w:rsidRPr="00FB160D" w14:paraId="78AC3875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C6431F" w14:textId="77777777" w:rsidR="00F764D2" w:rsidRPr="00FB160D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D726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B34E" w14:textId="77777777" w:rsidR="00F764D2" w:rsidRPr="00FB160D" w:rsidRDefault="00F764D2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A3C2" w14:textId="77777777" w:rsidR="00F764D2" w:rsidRPr="00FB160D" w:rsidRDefault="00F764D2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1CF3" w14:textId="77777777" w:rsidR="00F764D2" w:rsidRPr="00FB160D" w:rsidRDefault="00F764D2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5717" w14:textId="77777777" w:rsidR="00F764D2" w:rsidRPr="00FB160D" w:rsidRDefault="00F764D2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EBC3" w14:textId="77777777" w:rsidR="00F764D2" w:rsidRPr="00FB160D" w:rsidRDefault="00F764D2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292F2" w14:textId="77777777" w:rsidR="00F764D2" w:rsidRPr="00FB160D" w:rsidRDefault="00F764D2" w:rsidP="00F966E3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inne </w:t>
            </w:r>
            <w:r w:rsidR="00F966E3">
              <w:rPr>
                <w:sz w:val="24"/>
                <w:szCs w:val="24"/>
              </w:rPr>
              <w:t>-</w:t>
            </w:r>
            <w:r w:rsidRPr="00FB160D">
              <w:rPr>
                <w:sz w:val="24"/>
                <w:szCs w:val="24"/>
              </w:rPr>
              <w:br/>
            </w:r>
            <w:r w:rsidR="00F966E3" w:rsidRPr="00FB160D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FB160D" w14:paraId="5BB628BA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FEEC19" w14:textId="77777777" w:rsidR="00F764D2" w:rsidRPr="00FB160D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B43DD8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B55B3E" w14:textId="77777777" w:rsidR="00F764D2" w:rsidRPr="00FB160D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7A26DA" w14:textId="77777777" w:rsidR="00F764D2" w:rsidRPr="00FB160D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313E0E" w14:textId="77777777" w:rsidR="00F764D2" w:rsidRPr="00FB160D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267627" w14:textId="77777777" w:rsidR="00F764D2" w:rsidRPr="00FB160D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8F928E" w14:textId="77777777" w:rsidR="00F764D2" w:rsidRPr="00FB160D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F62A01" w14:textId="77777777" w:rsidR="00F764D2" w:rsidRPr="00FB160D" w:rsidRDefault="00333843" w:rsidP="00F966E3">
            <w:pPr>
              <w:jc w:val="center"/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15</w:t>
            </w:r>
            <w:r w:rsidR="00F966E3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76454288" w14:textId="77777777" w:rsidR="00F764D2" w:rsidRPr="00FB160D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FB160D" w14:paraId="1DC0C135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5FE1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919F9" w14:textId="77777777" w:rsidR="00F764D2" w:rsidRPr="00FB160D" w:rsidRDefault="00FE7FBC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mgr Rafał Gruchalski</w:t>
            </w:r>
          </w:p>
          <w:p w14:paraId="06163A21" w14:textId="77777777" w:rsidR="00F764D2" w:rsidRPr="00FB160D" w:rsidRDefault="00F764D2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FB160D" w14:paraId="1D512C16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D118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Prowadzący zajęcia</w:t>
            </w:r>
          </w:p>
          <w:p w14:paraId="2E223A18" w14:textId="77777777" w:rsidR="00F764D2" w:rsidRPr="00FB160D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1B8348" w14:textId="77777777" w:rsidR="00FE7FBC" w:rsidRPr="00FB160D" w:rsidRDefault="00FE7FBC" w:rsidP="00FE7FBC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mgr Rafał Gruchalski</w:t>
            </w:r>
          </w:p>
          <w:p w14:paraId="248855D2" w14:textId="77777777" w:rsidR="00F764D2" w:rsidRPr="00FB160D" w:rsidRDefault="00F764D2" w:rsidP="00220076">
            <w:pPr>
              <w:rPr>
                <w:sz w:val="24"/>
                <w:szCs w:val="24"/>
              </w:rPr>
            </w:pPr>
          </w:p>
        </w:tc>
      </w:tr>
      <w:tr w:rsidR="00FE7FBC" w:rsidRPr="00FB160D" w14:paraId="52E2902F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16D1" w14:textId="77777777" w:rsidR="00FE7FBC" w:rsidRPr="00FB160D" w:rsidRDefault="00FE7FBC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192D10" w14:textId="77777777" w:rsidR="00FE7FBC" w:rsidRPr="00FB160D" w:rsidRDefault="00FE7FBC" w:rsidP="00F966E3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Zapoznanie studentów z charakterystyką mediów lokalnych, które z różnym skutkiem radzą sobie z pozyskiwaniem czytelników w sieci internetowej.  Studenci dzięki udziałowi w zajęciach prowadzonych w formie projektowej wcielą się w rolę dziennikarzy lokalnych mediów i będą rozwiązywać aktualne problemy związane z działalnością mediów w </w:t>
            </w:r>
            <w:r w:rsidR="00F966E3" w:rsidRPr="00FB160D">
              <w:rPr>
                <w:sz w:val="24"/>
                <w:szCs w:val="24"/>
              </w:rPr>
              <w:t>Internecie</w:t>
            </w:r>
            <w:r w:rsidRPr="00FB160D">
              <w:rPr>
                <w:sz w:val="24"/>
                <w:szCs w:val="24"/>
              </w:rPr>
              <w:t xml:space="preserve">. </w:t>
            </w:r>
          </w:p>
        </w:tc>
      </w:tr>
      <w:tr w:rsidR="00FE7FBC" w:rsidRPr="00FB160D" w14:paraId="1A1F0F58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C23EF4" w14:textId="77777777" w:rsidR="00FE7FBC" w:rsidRPr="00FB160D" w:rsidRDefault="00FE7FBC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Wymagania wstępne</w:t>
            </w:r>
          </w:p>
          <w:p w14:paraId="2EF5F55A" w14:textId="77777777" w:rsidR="00FE7FBC" w:rsidRPr="00FB160D" w:rsidRDefault="00FE7FBC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D247F3" w14:textId="77777777" w:rsidR="00FE7FBC" w:rsidRPr="00FB160D" w:rsidRDefault="00FE7FBC" w:rsidP="00E67E2C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Ogólna wiedza na temat roli mediów w życiu każdego człowieka. </w:t>
            </w:r>
          </w:p>
        </w:tc>
      </w:tr>
    </w:tbl>
    <w:p w14:paraId="349C632F" w14:textId="77777777" w:rsidR="00F764D2" w:rsidRPr="00FB160D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FB160D" w14:paraId="0436E7CC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E95CF19" w14:textId="77777777" w:rsidR="00F764D2" w:rsidRPr="00FB160D" w:rsidRDefault="00F764D2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EFEKTY UCZENIA SIĘ</w:t>
            </w:r>
          </w:p>
        </w:tc>
      </w:tr>
      <w:tr w:rsidR="004F2BE3" w:rsidRPr="004F2BE3" w14:paraId="437A1F0E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9673E5F" w14:textId="77777777" w:rsidR="004F2BE3" w:rsidRPr="004F2BE3" w:rsidRDefault="004F2BE3" w:rsidP="00E6595D">
            <w:pPr>
              <w:rPr>
                <w:rFonts w:ascii="Cambria" w:hAnsi="Cambria"/>
                <w:sz w:val="24"/>
                <w:szCs w:val="24"/>
              </w:rPr>
            </w:pPr>
            <w:r w:rsidRPr="004F2BE3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8D0A45F" w14:textId="77777777" w:rsidR="004F2BE3" w:rsidRPr="004F2BE3" w:rsidRDefault="004F2BE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F2BE3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3E8C88" w14:textId="77777777" w:rsidR="004F2BE3" w:rsidRPr="004F2BE3" w:rsidRDefault="004F2BE3" w:rsidP="00E6595D">
            <w:pPr>
              <w:jc w:val="center"/>
              <w:rPr>
                <w:sz w:val="22"/>
                <w:szCs w:val="22"/>
              </w:rPr>
            </w:pPr>
            <w:r w:rsidRPr="004F2BE3">
              <w:rPr>
                <w:sz w:val="22"/>
                <w:szCs w:val="22"/>
              </w:rPr>
              <w:t xml:space="preserve">Kod kierunkowego efektu </w:t>
            </w:r>
          </w:p>
          <w:p w14:paraId="55A203D6" w14:textId="77777777" w:rsidR="004F2BE3" w:rsidRPr="004F2BE3" w:rsidRDefault="004F2BE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F2BE3">
              <w:rPr>
                <w:sz w:val="22"/>
                <w:szCs w:val="22"/>
              </w:rPr>
              <w:t>uczenia się</w:t>
            </w:r>
          </w:p>
        </w:tc>
      </w:tr>
      <w:tr w:rsidR="00F764D2" w:rsidRPr="00FB160D" w14:paraId="6B38C350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F062EA8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FE7FBC" w:rsidRPr="00FB160D" w14:paraId="6DF8473F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BA9BD8F" w14:textId="77777777" w:rsidR="00FE7FBC" w:rsidRPr="00FB160D" w:rsidRDefault="00FE7FBC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9DA0D90" w14:textId="0BC33E04" w:rsidR="00FE7FBC" w:rsidRPr="00FB160D" w:rsidRDefault="00E1226A" w:rsidP="00E67E2C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</w:t>
            </w:r>
            <w:r w:rsidR="00FE7FBC" w:rsidRPr="00FB160D">
              <w:rPr>
                <w:sz w:val="24"/>
                <w:szCs w:val="24"/>
              </w:rPr>
              <w:t xml:space="preserve">peruje wiadomościami na temat funkcjonowania mediów lokalnych w formie tradycyjnej i w </w:t>
            </w:r>
            <w:r w:rsidR="00F966E3" w:rsidRPr="00FB160D">
              <w:rPr>
                <w:sz w:val="24"/>
                <w:szCs w:val="24"/>
              </w:rPr>
              <w:t>Internecie</w:t>
            </w:r>
            <w:r w:rsidR="00F966E3">
              <w:rPr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471577" w14:textId="77777777" w:rsidR="00FE7FBC" w:rsidRPr="00FB160D" w:rsidRDefault="00FE7FBC" w:rsidP="00DE110F">
            <w:pPr>
              <w:jc w:val="center"/>
              <w:rPr>
                <w:sz w:val="24"/>
                <w:szCs w:val="24"/>
              </w:rPr>
            </w:pPr>
          </w:p>
          <w:p w14:paraId="2B0F735D" w14:textId="3296EED9" w:rsidR="00FE7FBC" w:rsidRPr="00FB160D" w:rsidRDefault="00FE7FBC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K1P_W</w:t>
            </w:r>
            <w:r w:rsidR="008039CC">
              <w:rPr>
                <w:sz w:val="24"/>
                <w:szCs w:val="24"/>
              </w:rPr>
              <w:t>1</w:t>
            </w:r>
            <w:r w:rsidR="003040E0">
              <w:rPr>
                <w:sz w:val="24"/>
                <w:szCs w:val="24"/>
              </w:rPr>
              <w:t>0</w:t>
            </w:r>
          </w:p>
          <w:p w14:paraId="0AC97774" w14:textId="77777777" w:rsidR="00FE7FBC" w:rsidRPr="00FB160D" w:rsidRDefault="00FE7FBC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FE7FBC" w:rsidRPr="00FB160D" w14:paraId="34FAF275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3F3C" w14:textId="77777777" w:rsidR="00FE7FBC" w:rsidRPr="00FB160D" w:rsidRDefault="00FE7FBC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D0CAAB" w14:textId="77777777" w:rsidR="00FE7FBC" w:rsidRPr="00FB160D" w:rsidRDefault="00FE7FBC" w:rsidP="00E67E2C">
            <w:pPr>
              <w:snapToGrid w:val="0"/>
              <w:jc w:val="both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Potrafi dostrzec rolę dziennikarza lokalnego w kształtowaniu postaw mieszkańców danej miejscowości czy regionu.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FBF536" w14:textId="6B0F6738" w:rsidR="00FE7FBC" w:rsidRPr="00FB160D" w:rsidRDefault="00FE7FBC" w:rsidP="00454F06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K1P_W</w:t>
            </w:r>
            <w:r w:rsidR="00981E13">
              <w:rPr>
                <w:sz w:val="24"/>
                <w:szCs w:val="24"/>
              </w:rPr>
              <w:t>1</w:t>
            </w:r>
            <w:r w:rsidR="003040E0">
              <w:rPr>
                <w:sz w:val="24"/>
                <w:szCs w:val="24"/>
              </w:rPr>
              <w:t>4</w:t>
            </w:r>
          </w:p>
        </w:tc>
      </w:tr>
      <w:tr w:rsidR="00F764D2" w:rsidRPr="00FB160D" w14:paraId="62284BBC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4442E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FE7FBC" w:rsidRPr="00FB160D" w14:paraId="701CC5AB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5FE3" w14:textId="77777777" w:rsidR="00FE7FBC" w:rsidRPr="00FB160D" w:rsidRDefault="00FE7FBC" w:rsidP="00B17E21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E15337" w14:textId="7CC4AF6E" w:rsidR="00FE7FBC" w:rsidRPr="00FB160D" w:rsidRDefault="00FE7FBC" w:rsidP="00E67E2C">
            <w:pPr>
              <w:snapToGrid w:val="0"/>
              <w:jc w:val="both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Wyszukuje, </w:t>
            </w:r>
            <w:r w:rsidR="003040E0" w:rsidRPr="00FB160D">
              <w:rPr>
                <w:sz w:val="24"/>
                <w:szCs w:val="24"/>
              </w:rPr>
              <w:t>selekcjonuje</w:t>
            </w:r>
            <w:r w:rsidR="003040E0">
              <w:rPr>
                <w:sz w:val="24"/>
                <w:szCs w:val="24"/>
              </w:rPr>
              <w:t>,</w:t>
            </w:r>
            <w:r w:rsidR="003040E0" w:rsidRPr="00FB160D">
              <w:rPr>
                <w:sz w:val="24"/>
                <w:szCs w:val="24"/>
              </w:rPr>
              <w:t xml:space="preserve"> </w:t>
            </w:r>
            <w:r w:rsidRPr="00FB160D">
              <w:rPr>
                <w:sz w:val="24"/>
                <w:szCs w:val="24"/>
              </w:rPr>
              <w:t>analizuje</w:t>
            </w:r>
            <w:r w:rsidR="003040E0">
              <w:rPr>
                <w:sz w:val="24"/>
                <w:szCs w:val="24"/>
              </w:rPr>
              <w:t xml:space="preserve"> i</w:t>
            </w:r>
            <w:r w:rsidRPr="00FB160D">
              <w:rPr>
                <w:sz w:val="24"/>
                <w:szCs w:val="24"/>
              </w:rPr>
              <w:t xml:space="preserve"> ocenia informacje z wykorzystaniem różnych źródeł i sposobów.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425752" w14:textId="58324333" w:rsidR="00FE7FBC" w:rsidRPr="00FB160D" w:rsidRDefault="00FE7FBC" w:rsidP="009759A3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K1P_U</w:t>
            </w:r>
            <w:r w:rsidR="003040E0">
              <w:rPr>
                <w:sz w:val="24"/>
                <w:szCs w:val="24"/>
              </w:rPr>
              <w:t>11</w:t>
            </w:r>
          </w:p>
        </w:tc>
      </w:tr>
      <w:tr w:rsidR="00FE7FBC" w:rsidRPr="00FB160D" w14:paraId="4BF6FD00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2C02" w14:textId="77777777" w:rsidR="00FE7FBC" w:rsidRPr="00FB160D" w:rsidRDefault="00FE7FBC" w:rsidP="00B17E21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F801" w14:textId="1FC37B04" w:rsidR="00FB160D" w:rsidRPr="00FB160D" w:rsidRDefault="00FE7FBC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FB160D">
              <w:rPr>
                <w:rFonts w:ascii="Times New Roman" w:hAnsi="Times New Roman"/>
              </w:rPr>
              <w:t xml:space="preserve">Potrafi pracować </w:t>
            </w:r>
            <w:r w:rsidR="003040E0">
              <w:rPr>
                <w:rFonts w:ascii="Times New Roman" w:hAnsi="Times New Roman"/>
              </w:rPr>
              <w:t>metodą projektu</w:t>
            </w:r>
            <w:r w:rsidRPr="00FB160D">
              <w:rPr>
                <w:rFonts w:ascii="Times New Roman" w:hAnsi="Times New Roman"/>
              </w:rPr>
              <w:t>, rozwiązując problemy</w:t>
            </w:r>
            <w:r w:rsidR="003040E0">
              <w:rPr>
                <w:rFonts w:ascii="Times New Roman" w:hAnsi="Times New Roman"/>
              </w:rPr>
              <w:t xml:space="preserve"> związane z działalnością zawodową.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32FCE" w14:textId="17437E7B" w:rsidR="00FE7FBC" w:rsidRPr="00FB160D" w:rsidRDefault="00FE7FBC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K1P_U</w:t>
            </w:r>
            <w:r w:rsidR="003040E0">
              <w:rPr>
                <w:sz w:val="24"/>
                <w:szCs w:val="24"/>
              </w:rPr>
              <w:t>15</w:t>
            </w:r>
          </w:p>
          <w:p w14:paraId="642DCBF9" w14:textId="77777777" w:rsidR="00FE7FBC" w:rsidRPr="00FB160D" w:rsidRDefault="00FE7FBC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220076" w:rsidRPr="00FB160D" w14:paraId="3B839BCB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D844" w14:textId="77777777" w:rsidR="00220076" w:rsidRPr="00FB160D" w:rsidRDefault="00220076" w:rsidP="00B17E21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F99ECB" w14:textId="77777777" w:rsidR="00220076" w:rsidRPr="00FB160D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4D8F69" w14:textId="77777777" w:rsidR="00220076" w:rsidRPr="00FB160D" w:rsidRDefault="00220076" w:rsidP="009759A3">
            <w:pPr>
              <w:jc w:val="center"/>
              <w:rPr>
                <w:sz w:val="24"/>
                <w:szCs w:val="24"/>
              </w:rPr>
            </w:pPr>
          </w:p>
        </w:tc>
      </w:tr>
      <w:tr w:rsidR="00F764D2" w:rsidRPr="00FB160D" w14:paraId="6B50B907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FC7CE8" w14:textId="77777777" w:rsidR="00F764D2" w:rsidRPr="00FB160D" w:rsidRDefault="00F764D2" w:rsidP="00DE110F">
            <w:pPr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FE7FBC" w:rsidRPr="00FB160D" w14:paraId="024F7F55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3F33" w14:textId="77777777" w:rsidR="00FE7FBC" w:rsidRPr="00FB160D" w:rsidRDefault="00FE7FBC" w:rsidP="00FE7FBC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A05287" w14:textId="77777777" w:rsidR="00FE7FBC" w:rsidRPr="00FB160D" w:rsidRDefault="00FE7FBC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FB160D">
              <w:rPr>
                <w:rFonts w:ascii="Times New Roman" w:hAnsi="Times New Roman"/>
              </w:rPr>
              <w:t>Pracuje w zespole, wykazuje kreatywność w rozwiązywaniu przedstawionych problemów</w:t>
            </w:r>
            <w:r w:rsidR="00F966E3"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8AFE6E" w14:textId="7329C201" w:rsidR="00FE7FBC" w:rsidRPr="00FB160D" w:rsidRDefault="00FE7FBC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K1P_K0</w:t>
            </w:r>
            <w:r w:rsidR="003040E0">
              <w:rPr>
                <w:sz w:val="24"/>
                <w:szCs w:val="24"/>
              </w:rPr>
              <w:t>5</w:t>
            </w:r>
          </w:p>
        </w:tc>
      </w:tr>
      <w:tr w:rsidR="00FE7FBC" w:rsidRPr="00FB160D" w14:paraId="4FD4C437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8A4A" w14:textId="77777777" w:rsidR="00FE7FBC" w:rsidRPr="00FB160D" w:rsidRDefault="00FE7FBC" w:rsidP="00FE7FBC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CA0B61" w14:textId="77777777" w:rsidR="00FE7FBC" w:rsidRPr="00FB160D" w:rsidRDefault="00FE7FBC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FB160D">
              <w:rPr>
                <w:rFonts w:ascii="Times New Roman" w:hAnsi="Times New Roman"/>
              </w:rPr>
              <w:t>Dyskutuje na tematy związane z funkcjonowaniem mediów lokalnych</w:t>
            </w:r>
            <w:r w:rsidR="00F966E3"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23788F" w14:textId="77777777" w:rsidR="00FE7FBC" w:rsidRPr="00FB160D" w:rsidRDefault="00BB3F93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K1P_K03</w:t>
            </w:r>
          </w:p>
        </w:tc>
      </w:tr>
    </w:tbl>
    <w:p w14:paraId="307849A6" w14:textId="77777777" w:rsidR="00F764D2" w:rsidRPr="00FB160D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FB160D" w14:paraId="61F61FE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1AE2CB7" w14:textId="77777777" w:rsidR="00F764D2" w:rsidRPr="00FB160D" w:rsidRDefault="00F764D2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FB160D" w14:paraId="6C134D7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A33B0D2" w14:textId="77777777" w:rsidR="00F764D2" w:rsidRPr="00FB160D" w:rsidRDefault="00F764D2" w:rsidP="00DE110F">
            <w:pPr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FB160D" w14:paraId="6FED4B59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B8ECA22" w14:textId="77777777" w:rsidR="00F764D2" w:rsidRPr="00FB160D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FB160D" w14:paraId="5F6E053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D707CBB" w14:textId="77777777" w:rsidR="00F764D2" w:rsidRPr="00FB160D" w:rsidRDefault="00F764D2" w:rsidP="00DE110F">
            <w:pPr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FB160D" w14:paraId="7F58754C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CC30B5" w14:textId="77777777" w:rsidR="0086215D" w:rsidRPr="00FB160D" w:rsidRDefault="0086215D" w:rsidP="0086215D">
            <w:pPr>
              <w:snapToGrid w:val="0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Studenci poznają specyfikę mediów lokalnych, zarówno stricte internetowych, jak i tradycyjnych, które próbują przetrwać na rynku, inwestując w rozwój w sieci. Poznają odpowiedzi na pytania: czy </w:t>
            </w:r>
            <w:r w:rsidR="00F966E3" w:rsidRPr="00FB160D">
              <w:rPr>
                <w:sz w:val="24"/>
                <w:szCs w:val="24"/>
              </w:rPr>
              <w:t>Internet</w:t>
            </w:r>
            <w:r w:rsidRPr="00FB160D">
              <w:rPr>
                <w:sz w:val="24"/>
                <w:szCs w:val="24"/>
              </w:rPr>
              <w:t xml:space="preserve"> zjada tradycyjne media? Jak uniknąć takiego kanibalizmu? Jak powinny być tworzone media lokalne w sieci?  Z jakich narzędzi powinny korzystać. Podczas zajęć studenci stworzą redakcję lokalnej gazety, rozwiązując projektowo problemy, z jakimi na co dzień borykają się lokalne media. </w:t>
            </w:r>
          </w:p>
          <w:p w14:paraId="26755C08" w14:textId="77777777" w:rsidR="005D4333" w:rsidRPr="00FB160D" w:rsidRDefault="005D4333" w:rsidP="00B50FD5">
            <w:pPr>
              <w:rPr>
                <w:sz w:val="24"/>
                <w:szCs w:val="24"/>
              </w:rPr>
            </w:pPr>
          </w:p>
        </w:tc>
      </w:tr>
      <w:tr w:rsidR="005D4333" w:rsidRPr="00FB160D" w14:paraId="244A56D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F98CF01" w14:textId="77777777" w:rsidR="005D4333" w:rsidRPr="00FB160D" w:rsidRDefault="005D4333" w:rsidP="005D4333">
            <w:pPr>
              <w:pStyle w:val="Nagwek1"/>
              <w:rPr>
                <w:szCs w:val="24"/>
              </w:rPr>
            </w:pPr>
            <w:r w:rsidRPr="00FB160D">
              <w:rPr>
                <w:szCs w:val="24"/>
              </w:rPr>
              <w:t>Laboratorium</w:t>
            </w:r>
          </w:p>
        </w:tc>
      </w:tr>
      <w:tr w:rsidR="005D4333" w:rsidRPr="00FB160D" w14:paraId="5E9FE887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F36614" w14:textId="77777777" w:rsidR="005D4333" w:rsidRPr="00FB160D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FB160D" w14:paraId="525ECBF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7A86606" w14:textId="77777777" w:rsidR="005D4333" w:rsidRPr="00FB160D" w:rsidRDefault="005D4333" w:rsidP="005D4333">
            <w:pPr>
              <w:pStyle w:val="Nagwek1"/>
              <w:rPr>
                <w:szCs w:val="24"/>
              </w:rPr>
            </w:pPr>
            <w:r w:rsidRPr="00FB160D">
              <w:rPr>
                <w:szCs w:val="24"/>
              </w:rPr>
              <w:t>Projekt</w:t>
            </w:r>
          </w:p>
        </w:tc>
      </w:tr>
      <w:tr w:rsidR="005D4333" w:rsidRPr="00FB160D" w14:paraId="2DABD4C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C4CAFC" w14:textId="77777777" w:rsidR="005D4333" w:rsidRPr="00FB160D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340DB439" w14:textId="77777777" w:rsidR="00F764D2" w:rsidRPr="00FB160D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86215D" w:rsidRPr="00FB160D" w14:paraId="63845447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CCD2" w14:textId="77777777" w:rsidR="0086215D" w:rsidRPr="00FB160D" w:rsidRDefault="0086215D" w:rsidP="005D4333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094D28" w14:textId="77777777" w:rsidR="0092624C" w:rsidRDefault="0092624C" w:rsidP="0092624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Michalczyk S., </w:t>
            </w:r>
            <w:r>
              <w:rPr>
                <w:i/>
                <w:color w:val="000000"/>
                <w:sz w:val="24"/>
                <w:szCs w:val="24"/>
              </w:rPr>
              <w:t>Media lokalne w systemie komunikowania</w:t>
            </w:r>
            <w:r>
              <w:rPr>
                <w:color w:val="000000"/>
                <w:sz w:val="24"/>
                <w:szCs w:val="24"/>
              </w:rPr>
              <w:t>, Katowice 2000.</w:t>
            </w:r>
          </w:p>
          <w:p w14:paraId="47E1F290" w14:textId="77777777" w:rsidR="0092624C" w:rsidRDefault="0092624C" w:rsidP="0092624C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Roguska A.,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Media globalne – media lokalne, </w:t>
            </w:r>
            <w:r>
              <w:rPr>
                <w:color w:val="000000"/>
                <w:sz w:val="24"/>
                <w:szCs w:val="24"/>
              </w:rPr>
              <w:t>Kraków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2012</w:t>
            </w:r>
          </w:p>
          <w:p w14:paraId="422361E4" w14:textId="77777777" w:rsidR="0092624C" w:rsidRDefault="0092624C" w:rsidP="009262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Kuca P. (pod red.), </w:t>
            </w:r>
            <w:r>
              <w:rPr>
                <w:i/>
                <w:iCs/>
                <w:sz w:val="24"/>
                <w:szCs w:val="24"/>
              </w:rPr>
              <w:t>Media regionalne i lokalne w praktyce</w:t>
            </w:r>
            <w:r>
              <w:rPr>
                <w:sz w:val="24"/>
                <w:szCs w:val="24"/>
              </w:rPr>
              <w:t>, Rzeszów 2011</w:t>
            </w:r>
          </w:p>
          <w:p w14:paraId="626F5107" w14:textId="77777777" w:rsidR="0086215D" w:rsidRPr="00FB160D" w:rsidRDefault="0092624C" w:rsidP="009262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red. </w:t>
            </w:r>
            <w:proofErr w:type="spellStart"/>
            <w:r>
              <w:rPr>
                <w:sz w:val="24"/>
                <w:szCs w:val="24"/>
              </w:rPr>
              <w:t>Chałubińkska-Jentkiewicz</w:t>
            </w:r>
            <w:proofErr w:type="spellEnd"/>
            <w:r>
              <w:rPr>
                <w:sz w:val="24"/>
                <w:szCs w:val="24"/>
              </w:rPr>
              <w:t xml:space="preserve"> K.,</w:t>
            </w:r>
            <w:r>
              <w:rPr>
                <w:i/>
                <w:iCs/>
                <w:sz w:val="24"/>
                <w:szCs w:val="24"/>
              </w:rPr>
              <w:t xml:space="preserve"> Media w erze cyfrowej</w:t>
            </w:r>
            <w:r>
              <w:rPr>
                <w:sz w:val="24"/>
                <w:szCs w:val="24"/>
              </w:rPr>
              <w:t>, 2021</w:t>
            </w:r>
          </w:p>
        </w:tc>
      </w:tr>
      <w:tr w:rsidR="0086215D" w:rsidRPr="00FB160D" w14:paraId="4F1BD665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A226B8" w14:textId="77777777" w:rsidR="0086215D" w:rsidRPr="00FB160D" w:rsidRDefault="0086215D" w:rsidP="005D4333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Literatura uzupełniająca</w:t>
            </w:r>
          </w:p>
          <w:p w14:paraId="75B45581" w14:textId="77777777" w:rsidR="0086215D" w:rsidRPr="00FB160D" w:rsidRDefault="0086215D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412EF3" w14:textId="77777777" w:rsidR="0092624C" w:rsidRDefault="0092624C" w:rsidP="0092624C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Szynol A., </w:t>
            </w:r>
            <w:r>
              <w:rPr>
                <w:i/>
                <w:color w:val="000000"/>
                <w:sz w:val="24"/>
                <w:szCs w:val="24"/>
              </w:rPr>
              <w:t>Dziennikarz lokalny w obliczu interesów politycznych i</w:t>
            </w:r>
          </w:p>
          <w:p w14:paraId="39B2E822" w14:textId="77777777" w:rsidR="0092624C" w:rsidRDefault="0092624C" w:rsidP="0092624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biznesowych redakcji</w:t>
            </w:r>
            <w:r>
              <w:rPr>
                <w:color w:val="000000"/>
                <w:sz w:val="24"/>
                <w:szCs w:val="24"/>
              </w:rPr>
              <w:t xml:space="preserve"> [w:] </w:t>
            </w:r>
            <w:r>
              <w:rPr>
                <w:i/>
                <w:color w:val="000000"/>
                <w:sz w:val="24"/>
                <w:szCs w:val="24"/>
              </w:rPr>
              <w:t>Media w Polsce. Pierwsza władza IV RP?</w:t>
            </w:r>
            <w:r>
              <w:rPr>
                <w:color w:val="000000"/>
                <w:sz w:val="24"/>
                <w:szCs w:val="24"/>
              </w:rPr>
              <w:t xml:space="preserve"> pod red. M. Sokołowskiego, Warszawa 2007, s. 97-114.</w:t>
            </w:r>
          </w:p>
          <w:p w14:paraId="1F80419C" w14:textId="77777777" w:rsidR="0092624C" w:rsidRDefault="0092624C" w:rsidP="0092624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Jaskiernia A., </w:t>
            </w:r>
            <w:proofErr w:type="spellStart"/>
            <w:r>
              <w:rPr>
                <w:color w:val="000000"/>
                <w:sz w:val="24"/>
                <w:szCs w:val="24"/>
              </w:rPr>
              <w:t>Gajlewicz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-Korab K., Rozwój </w:t>
            </w:r>
            <w:proofErr w:type="spellStart"/>
            <w:r>
              <w:rPr>
                <w:color w:val="000000"/>
                <w:sz w:val="24"/>
                <w:szCs w:val="24"/>
              </w:rPr>
              <w:t>internetu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a zmiany w mediach, systemach medialnych oraz społecznych, 2018 </w:t>
            </w:r>
          </w:p>
          <w:p w14:paraId="1661CEAC" w14:textId="77777777" w:rsidR="0092624C" w:rsidRDefault="0092624C" w:rsidP="0092624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Roguska A., </w:t>
            </w:r>
            <w:r>
              <w:rPr>
                <w:i/>
                <w:iCs/>
                <w:color w:val="000000"/>
                <w:sz w:val="24"/>
                <w:szCs w:val="24"/>
              </w:rPr>
              <w:t>Telewizja lokalna w upowszechnieniu kultury regionalnej,</w:t>
            </w:r>
          </w:p>
          <w:p w14:paraId="41425D86" w14:textId="77777777" w:rsidR="0092624C" w:rsidRDefault="0092624C" w:rsidP="0092624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Kraków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2012</w:t>
            </w:r>
          </w:p>
          <w:p w14:paraId="2A0AAAA2" w14:textId="77777777" w:rsidR="0092624C" w:rsidRDefault="0092624C" w:rsidP="0092624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r>
              <w:rPr>
                <w:i/>
                <w:iCs/>
                <w:color w:val="000000"/>
                <w:sz w:val="24"/>
                <w:szCs w:val="24"/>
              </w:rPr>
              <w:t>Media lokalne i regionalne. Nierozwiązane problemy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i/>
                <w:iCs/>
                <w:color w:val="000000"/>
                <w:sz w:val="24"/>
                <w:szCs w:val="24"/>
              </w:rPr>
              <w:t>nowe wyzwania;</w:t>
            </w:r>
            <w:r>
              <w:rPr>
                <w:color w:val="000000"/>
                <w:sz w:val="24"/>
                <w:szCs w:val="24"/>
              </w:rPr>
              <w:t xml:space="preserve"> materiały z konferencji Helsińskiej Fundacji Praw Człowieka, Warszawa 2013</w:t>
            </w:r>
          </w:p>
          <w:p w14:paraId="7640D13B" w14:textId="77777777" w:rsidR="0092624C" w:rsidRPr="00FB160D" w:rsidRDefault="0092624C" w:rsidP="0092624C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Głogowski T., </w:t>
            </w:r>
            <w:r>
              <w:rPr>
                <w:i/>
                <w:iCs/>
                <w:color w:val="000000"/>
                <w:sz w:val="24"/>
                <w:szCs w:val="24"/>
              </w:rPr>
              <w:t>Dziennikarstwo wobec nowych mediów. Szanse i zagrożenia</w:t>
            </w:r>
            <w:r>
              <w:rPr>
                <w:color w:val="000000"/>
                <w:sz w:val="24"/>
                <w:szCs w:val="24"/>
              </w:rPr>
              <w:t>, 2015</w:t>
            </w:r>
          </w:p>
          <w:p w14:paraId="2FA7B01B" w14:textId="77777777" w:rsidR="0086215D" w:rsidRPr="00FB160D" w:rsidRDefault="0086215D" w:rsidP="00F966E3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14:paraId="79FCD1AE" w14:textId="77777777" w:rsidR="00F764D2" w:rsidRPr="00FB160D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FB160D" w14:paraId="430ECEDB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04FD1D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F39F2" w14:textId="77777777" w:rsidR="00FB160D" w:rsidRPr="00FB160D" w:rsidRDefault="0086215D" w:rsidP="006C7F90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Praca projektowa, warsztaty, dyskusja</w:t>
            </w:r>
          </w:p>
        </w:tc>
      </w:tr>
      <w:tr w:rsidR="00F764D2" w:rsidRPr="00FB160D" w14:paraId="4FB0D6D3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228E83" w14:textId="77777777" w:rsidR="00F764D2" w:rsidRPr="00FB160D" w:rsidRDefault="00F764D2" w:rsidP="00DE110F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20119" w14:textId="77777777" w:rsidR="00F764D2" w:rsidRPr="00FB160D" w:rsidRDefault="004F2BE3" w:rsidP="00DE110F">
            <w:pPr>
              <w:jc w:val="center"/>
              <w:rPr>
                <w:sz w:val="24"/>
                <w:szCs w:val="24"/>
              </w:rPr>
            </w:pPr>
            <w:r w:rsidRPr="004F2BE3">
              <w:rPr>
                <w:sz w:val="22"/>
                <w:szCs w:val="22"/>
              </w:rPr>
              <w:t>Nr efektu uczenia się/ grupy efektów</w:t>
            </w:r>
          </w:p>
        </w:tc>
      </w:tr>
      <w:tr w:rsidR="0086215D" w:rsidRPr="00FB160D" w14:paraId="7781E63C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2E4613" w14:textId="77777777" w:rsidR="0086215D" w:rsidRPr="00FB160D" w:rsidRDefault="0086215D" w:rsidP="00F966E3">
            <w:pPr>
              <w:snapToGrid w:val="0"/>
              <w:rPr>
                <w:b/>
                <w:sz w:val="24"/>
                <w:szCs w:val="24"/>
              </w:rPr>
            </w:pPr>
          </w:p>
          <w:p w14:paraId="6043368B" w14:textId="77777777" w:rsidR="0086215D" w:rsidRPr="00FB160D" w:rsidRDefault="0086215D" w:rsidP="00F966E3">
            <w:pPr>
              <w:rPr>
                <w:b/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Praca w grupach i prezentacja efektów pracy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906511" w14:textId="77777777" w:rsidR="0086215D" w:rsidRPr="00FB160D" w:rsidRDefault="0086215D" w:rsidP="00E67E2C">
            <w:pPr>
              <w:snapToGrid w:val="0"/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01, 02, 03, 04, 05, 06 </w:t>
            </w:r>
          </w:p>
        </w:tc>
      </w:tr>
      <w:tr w:rsidR="0086215D" w:rsidRPr="00FB160D" w14:paraId="5E8E71A3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7A51" w14:textId="77777777" w:rsidR="0086215D" w:rsidRPr="00FB160D" w:rsidRDefault="0086215D" w:rsidP="00F966E3">
            <w:pPr>
              <w:snapToGrid w:val="0"/>
              <w:rPr>
                <w:b/>
                <w:sz w:val="24"/>
                <w:szCs w:val="24"/>
              </w:rPr>
            </w:pPr>
          </w:p>
          <w:p w14:paraId="08E34C45" w14:textId="77777777" w:rsidR="0086215D" w:rsidRPr="00FB160D" w:rsidRDefault="0086215D" w:rsidP="00F966E3">
            <w:pPr>
              <w:rPr>
                <w:b/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 xml:space="preserve">Pisemna odpowiedź obejmująca zagadnienia z </w:t>
            </w:r>
            <w:r w:rsidR="0092624C">
              <w:rPr>
                <w:sz w:val="24"/>
                <w:szCs w:val="24"/>
              </w:rPr>
              <w:t>zajęć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1BA8D" w14:textId="77777777" w:rsidR="0086215D" w:rsidRPr="00FB160D" w:rsidRDefault="0086215D" w:rsidP="00E67E2C">
            <w:pPr>
              <w:snapToGrid w:val="0"/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01, 02, 03, 04, 05</w:t>
            </w:r>
          </w:p>
        </w:tc>
      </w:tr>
      <w:tr w:rsidR="0086215D" w:rsidRPr="00FB160D" w14:paraId="5A3FD2B3" w14:textId="77777777" w:rsidTr="001455A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5FD2" w14:textId="77777777" w:rsidR="0086215D" w:rsidRPr="00FB160D" w:rsidRDefault="0086215D" w:rsidP="00F966E3">
            <w:pPr>
              <w:snapToGrid w:val="0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Projekt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2ABA74" w14:textId="77777777" w:rsidR="0086215D" w:rsidRPr="00FB160D" w:rsidRDefault="0086215D" w:rsidP="00E67E2C">
            <w:pPr>
              <w:snapToGrid w:val="0"/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01, 02, 03, 04, 05, 06</w:t>
            </w:r>
          </w:p>
        </w:tc>
      </w:tr>
      <w:tr w:rsidR="00F764D2" w:rsidRPr="00FB160D" w14:paraId="24EC5F7D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D82FFB5" w14:textId="77777777" w:rsidR="00FB160D" w:rsidRDefault="00FB160D" w:rsidP="00DE110F">
            <w:pPr>
              <w:rPr>
                <w:sz w:val="24"/>
                <w:szCs w:val="24"/>
              </w:rPr>
            </w:pPr>
          </w:p>
          <w:p w14:paraId="0598A510" w14:textId="77777777" w:rsidR="00F764D2" w:rsidRPr="00FB160D" w:rsidRDefault="00F764D2" w:rsidP="00DE110F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Forma i warunki zaliczenia</w:t>
            </w: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011647" w14:textId="77777777" w:rsidR="006C7F90" w:rsidRPr="00FB160D" w:rsidRDefault="00F966E3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Zaliczenie:</w:t>
            </w:r>
          </w:p>
          <w:p w14:paraId="60C075DC" w14:textId="77777777" w:rsidR="0086215D" w:rsidRPr="00FB160D" w:rsidRDefault="0086215D" w:rsidP="0086215D">
            <w:pPr>
              <w:snapToGrid w:val="0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40% oceny za aktywność na zajęciach</w:t>
            </w:r>
          </w:p>
          <w:p w14:paraId="5276717B" w14:textId="77777777" w:rsidR="00F764D2" w:rsidRPr="00FB160D" w:rsidRDefault="0086215D" w:rsidP="0086215D">
            <w:pPr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60 % oceny za efekt pracy projektowej</w:t>
            </w:r>
          </w:p>
        </w:tc>
      </w:tr>
    </w:tbl>
    <w:p w14:paraId="1B181627" w14:textId="77777777" w:rsidR="003C0B22" w:rsidRDefault="003C0B2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F2BE3" w:rsidRPr="00742916" w14:paraId="5F2A4C9D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616A48C" w14:textId="77777777" w:rsidR="004F2BE3" w:rsidRPr="004E4867" w:rsidRDefault="004F2BE3" w:rsidP="00E6595D">
            <w:pPr>
              <w:jc w:val="center"/>
              <w:rPr>
                <w:b/>
              </w:rPr>
            </w:pPr>
          </w:p>
          <w:p w14:paraId="2DB34230" w14:textId="77777777" w:rsidR="004F2BE3" w:rsidRPr="004E4867" w:rsidRDefault="004F2BE3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50FEEF2C" w14:textId="77777777" w:rsidR="004F2BE3" w:rsidRPr="004E4867" w:rsidRDefault="004F2BE3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4F2BE3" w:rsidRPr="00742916" w14:paraId="50C1C234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4CA16DF" w14:textId="77777777" w:rsidR="004F2BE3" w:rsidRPr="004E4867" w:rsidRDefault="004F2BE3" w:rsidP="00E6595D">
            <w:pPr>
              <w:jc w:val="center"/>
              <w:rPr>
                <w:sz w:val="24"/>
                <w:szCs w:val="24"/>
              </w:rPr>
            </w:pPr>
          </w:p>
          <w:p w14:paraId="07DC622D" w14:textId="77777777" w:rsidR="004F2BE3" w:rsidRPr="004E4867" w:rsidRDefault="004F2BE3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2CAF00E3" w14:textId="77777777" w:rsidR="004F2BE3" w:rsidRPr="004E4867" w:rsidRDefault="004F2BE3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 xml:space="preserve">Liczba godzin  </w:t>
            </w:r>
          </w:p>
        </w:tc>
      </w:tr>
      <w:tr w:rsidR="004F2BE3" w:rsidRPr="00742916" w14:paraId="1A30B302" w14:textId="77777777" w:rsidTr="00E6595D">
        <w:trPr>
          <w:trHeight w:val="262"/>
        </w:trPr>
        <w:tc>
          <w:tcPr>
            <w:tcW w:w="5070" w:type="dxa"/>
            <w:vMerge/>
          </w:tcPr>
          <w:p w14:paraId="34443882" w14:textId="77777777" w:rsidR="004F2BE3" w:rsidRPr="004E4867" w:rsidRDefault="004F2BE3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838911E" w14:textId="77777777" w:rsidR="004F2BE3" w:rsidRPr="004E4867" w:rsidRDefault="004F2BE3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D240715" w14:textId="77777777" w:rsidR="004F2BE3" w:rsidRPr="004E4867" w:rsidRDefault="004F2BE3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4F2BE3" w:rsidRPr="00742916" w14:paraId="5692C55E" w14:textId="77777777" w:rsidTr="00F966E3">
        <w:trPr>
          <w:trHeight w:val="70"/>
        </w:trPr>
        <w:tc>
          <w:tcPr>
            <w:tcW w:w="5070" w:type="dxa"/>
          </w:tcPr>
          <w:p w14:paraId="5950094D" w14:textId="77777777" w:rsidR="004F2BE3" w:rsidRPr="004E4867" w:rsidRDefault="004F2BE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6E81A3F0" w14:textId="77777777" w:rsidR="004F2BE3" w:rsidRPr="004E4867" w:rsidRDefault="00F966E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7E7B2DA3" w14:textId="77777777" w:rsidR="004F2BE3" w:rsidRPr="004E4867" w:rsidRDefault="00F966E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F2BE3" w:rsidRPr="00742916" w14:paraId="0D5DE218" w14:textId="77777777" w:rsidTr="00E6595D">
        <w:trPr>
          <w:trHeight w:val="262"/>
        </w:trPr>
        <w:tc>
          <w:tcPr>
            <w:tcW w:w="5070" w:type="dxa"/>
          </w:tcPr>
          <w:p w14:paraId="57AA8A6D" w14:textId="77777777" w:rsidR="004F2BE3" w:rsidRPr="004E4867" w:rsidRDefault="004F2BE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448D6B49" w14:textId="77777777" w:rsidR="004F2BE3" w:rsidRPr="004E4867" w:rsidRDefault="00F966E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0059BABF" w14:textId="77777777" w:rsidR="004F2BE3" w:rsidRPr="004E4867" w:rsidRDefault="00F966E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F2BE3" w:rsidRPr="00742916" w14:paraId="373079F9" w14:textId="77777777" w:rsidTr="00E6595D">
        <w:trPr>
          <w:trHeight w:val="262"/>
        </w:trPr>
        <w:tc>
          <w:tcPr>
            <w:tcW w:w="5070" w:type="dxa"/>
          </w:tcPr>
          <w:p w14:paraId="65B768BE" w14:textId="77777777" w:rsidR="004F2BE3" w:rsidRPr="004E4867" w:rsidRDefault="004F2BE3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483A27CE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7A15F3A2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15</w:t>
            </w:r>
          </w:p>
        </w:tc>
      </w:tr>
      <w:tr w:rsidR="004F2BE3" w:rsidRPr="00742916" w14:paraId="63CAC370" w14:textId="77777777" w:rsidTr="00E6595D">
        <w:trPr>
          <w:trHeight w:val="262"/>
        </w:trPr>
        <w:tc>
          <w:tcPr>
            <w:tcW w:w="5070" w:type="dxa"/>
          </w:tcPr>
          <w:p w14:paraId="59C4237E" w14:textId="77777777" w:rsidR="004F2BE3" w:rsidRPr="004E4867" w:rsidRDefault="004F2BE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5492710A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3</w:t>
            </w:r>
          </w:p>
        </w:tc>
        <w:tc>
          <w:tcPr>
            <w:tcW w:w="2812" w:type="dxa"/>
          </w:tcPr>
          <w:p w14:paraId="1107656D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3</w:t>
            </w:r>
          </w:p>
        </w:tc>
      </w:tr>
      <w:tr w:rsidR="004F2BE3" w:rsidRPr="00742916" w14:paraId="7A22C612" w14:textId="77777777" w:rsidTr="00E6595D">
        <w:trPr>
          <w:trHeight w:val="262"/>
        </w:trPr>
        <w:tc>
          <w:tcPr>
            <w:tcW w:w="5070" w:type="dxa"/>
          </w:tcPr>
          <w:p w14:paraId="74B88C68" w14:textId="77777777" w:rsidR="004F2BE3" w:rsidRPr="004E4867" w:rsidRDefault="004F2BE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6EF611F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86DDF78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5</w:t>
            </w:r>
          </w:p>
        </w:tc>
      </w:tr>
      <w:tr w:rsidR="004F2BE3" w:rsidRPr="00742916" w14:paraId="1F93F6CF" w14:textId="77777777" w:rsidTr="00E6595D">
        <w:trPr>
          <w:trHeight w:val="262"/>
        </w:trPr>
        <w:tc>
          <w:tcPr>
            <w:tcW w:w="5070" w:type="dxa"/>
          </w:tcPr>
          <w:p w14:paraId="2315ABAF" w14:textId="77777777" w:rsidR="004F2BE3" w:rsidRPr="004E4867" w:rsidRDefault="004F2BE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116817E4" w14:textId="77777777" w:rsidR="004F2BE3" w:rsidRPr="00FB160D" w:rsidRDefault="00F966E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61694BF6" w14:textId="77777777" w:rsidR="004F2BE3" w:rsidRPr="00FB160D" w:rsidRDefault="00F966E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F2BE3" w:rsidRPr="00742916" w14:paraId="7E565DEA" w14:textId="77777777" w:rsidTr="00E6595D">
        <w:trPr>
          <w:trHeight w:val="262"/>
        </w:trPr>
        <w:tc>
          <w:tcPr>
            <w:tcW w:w="5070" w:type="dxa"/>
          </w:tcPr>
          <w:p w14:paraId="0A701FE5" w14:textId="77777777" w:rsidR="004F2BE3" w:rsidRPr="004E4867" w:rsidRDefault="004F2BE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0A844C9E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  <w:r w:rsidRPr="00FB160D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107BF443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4F2BE3" w:rsidRPr="00742916" w14:paraId="44B65612" w14:textId="77777777" w:rsidTr="00E6595D">
        <w:trPr>
          <w:trHeight w:val="262"/>
        </w:trPr>
        <w:tc>
          <w:tcPr>
            <w:tcW w:w="5070" w:type="dxa"/>
          </w:tcPr>
          <w:p w14:paraId="525DE752" w14:textId="77777777" w:rsidR="004F2BE3" w:rsidRPr="004E4867" w:rsidRDefault="004F2BE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778024CE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A10E1E2" w14:textId="77777777" w:rsidR="004F2BE3" w:rsidRPr="00FB160D" w:rsidRDefault="004F2BE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4F2BE3" w:rsidRPr="00742916" w14:paraId="261C226D" w14:textId="77777777" w:rsidTr="00E6595D">
        <w:trPr>
          <w:trHeight w:val="262"/>
        </w:trPr>
        <w:tc>
          <w:tcPr>
            <w:tcW w:w="5070" w:type="dxa"/>
          </w:tcPr>
          <w:p w14:paraId="2210C882" w14:textId="77777777" w:rsidR="004F2BE3" w:rsidRPr="004E4867" w:rsidRDefault="004F2BE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78E8E024" w14:textId="77777777" w:rsidR="004F2BE3" w:rsidRPr="00FB160D" w:rsidRDefault="00F966E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12" w:type="dxa"/>
          </w:tcPr>
          <w:p w14:paraId="18EBB8C5" w14:textId="77777777" w:rsidR="004F2BE3" w:rsidRPr="00FB160D" w:rsidRDefault="00F966E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F2BE3" w:rsidRPr="00742916" w14:paraId="0F43D7DC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06186AB" w14:textId="77777777" w:rsidR="004F2BE3" w:rsidRPr="004E4867" w:rsidRDefault="004F2BE3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8780425" w14:textId="77777777" w:rsidR="004F2BE3" w:rsidRPr="004E4867" w:rsidRDefault="004F2BE3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F2BE3" w:rsidRPr="00742916" w14:paraId="5BEEC627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38BCD349" w14:textId="77777777" w:rsidR="004F2BE3" w:rsidRPr="004E4867" w:rsidRDefault="004F2BE3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F02727C" w14:textId="19077ABF" w:rsidR="004F2BE3" w:rsidRPr="00FB160D" w:rsidRDefault="004F2BE3" w:rsidP="00E6595D">
            <w:pPr>
              <w:jc w:val="center"/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4F2BE3" w:rsidRPr="00742916" w14:paraId="246742A5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7234AE77" w14:textId="77777777" w:rsidR="004F2BE3" w:rsidRPr="004E4867" w:rsidRDefault="004F2BE3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A160570" w14:textId="77777777" w:rsidR="004F2BE3" w:rsidRPr="00FB160D" w:rsidRDefault="004F2BE3" w:rsidP="00E6595D">
            <w:pPr>
              <w:rPr>
                <w:b/>
                <w:sz w:val="24"/>
                <w:szCs w:val="24"/>
              </w:rPr>
            </w:pPr>
          </w:p>
          <w:p w14:paraId="69DB7D6A" w14:textId="77777777" w:rsidR="004F2BE3" w:rsidRPr="00FB160D" w:rsidRDefault="004F2BE3" w:rsidP="00E6595D">
            <w:pPr>
              <w:jc w:val="center"/>
              <w:rPr>
                <w:b/>
                <w:sz w:val="24"/>
                <w:szCs w:val="24"/>
              </w:rPr>
            </w:pPr>
            <w:r w:rsidRPr="00FB160D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4F2BE3" w:rsidRPr="00742916" w14:paraId="27D98CA3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8748670" w14:textId="77777777" w:rsidR="004F2BE3" w:rsidRPr="004E4867" w:rsidRDefault="004F2BE3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9565001" w14:textId="77777777" w:rsidR="004F2BE3" w:rsidRPr="00FB160D" w:rsidRDefault="00F966E3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92624C">
              <w:rPr>
                <w:b/>
                <w:sz w:val="24"/>
                <w:szCs w:val="24"/>
              </w:rPr>
              <w:t>6</w:t>
            </w:r>
          </w:p>
          <w:p w14:paraId="1F47FD9F" w14:textId="77777777" w:rsidR="004F2BE3" w:rsidRPr="00FB160D" w:rsidRDefault="004F2BE3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FF514D1" w14:textId="77777777" w:rsidR="004F2BE3" w:rsidRDefault="004F2BE3" w:rsidP="00F764D2">
      <w:pPr>
        <w:rPr>
          <w:sz w:val="24"/>
          <w:szCs w:val="24"/>
        </w:rPr>
      </w:pPr>
    </w:p>
    <w:p w14:paraId="582C7A54" w14:textId="77777777" w:rsidR="004F2BE3" w:rsidRDefault="004F2BE3" w:rsidP="00F764D2">
      <w:pPr>
        <w:rPr>
          <w:sz w:val="24"/>
          <w:szCs w:val="24"/>
        </w:rPr>
      </w:pPr>
    </w:p>
    <w:p w14:paraId="3D5DD1A4" w14:textId="77777777" w:rsidR="004F2BE3" w:rsidRPr="00FB160D" w:rsidRDefault="004F2BE3" w:rsidP="00F764D2">
      <w:pPr>
        <w:rPr>
          <w:sz w:val="24"/>
          <w:szCs w:val="24"/>
        </w:rPr>
      </w:pPr>
    </w:p>
    <w:p w14:paraId="53405459" w14:textId="77777777" w:rsidR="00F764D2" w:rsidRPr="00FB160D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65F0B704" w14:textId="77777777" w:rsidR="00F764D2" w:rsidRPr="00FB160D" w:rsidRDefault="00F764D2" w:rsidP="00F764D2">
      <w:pPr>
        <w:rPr>
          <w:sz w:val="24"/>
          <w:szCs w:val="24"/>
        </w:rPr>
      </w:pPr>
    </w:p>
    <w:p w14:paraId="5EAA08BE" w14:textId="77777777" w:rsidR="00F764D2" w:rsidRPr="00FB160D" w:rsidRDefault="00F764D2" w:rsidP="00F764D2">
      <w:pPr>
        <w:rPr>
          <w:sz w:val="24"/>
          <w:szCs w:val="24"/>
        </w:rPr>
      </w:pPr>
    </w:p>
    <w:p w14:paraId="3C1E3744" w14:textId="77777777" w:rsidR="00AD53A7" w:rsidRPr="00FB160D" w:rsidRDefault="00AD53A7">
      <w:pPr>
        <w:rPr>
          <w:sz w:val="24"/>
          <w:szCs w:val="24"/>
        </w:rPr>
      </w:pPr>
    </w:p>
    <w:sectPr w:rsidR="00AD53A7" w:rsidRPr="00FB160D" w:rsidSect="00F966E3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10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F7F36"/>
    <w:rsid w:val="00220076"/>
    <w:rsid w:val="002830E6"/>
    <w:rsid w:val="002D0A00"/>
    <w:rsid w:val="003040E0"/>
    <w:rsid w:val="00333843"/>
    <w:rsid w:val="00334968"/>
    <w:rsid w:val="003C0B22"/>
    <w:rsid w:val="00423FC5"/>
    <w:rsid w:val="00454F06"/>
    <w:rsid w:val="004F2BE3"/>
    <w:rsid w:val="005D4333"/>
    <w:rsid w:val="00643C83"/>
    <w:rsid w:val="0066591F"/>
    <w:rsid w:val="006C7F90"/>
    <w:rsid w:val="00715953"/>
    <w:rsid w:val="0076140F"/>
    <w:rsid w:val="007D6408"/>
    <w:rsid w:val="008039CC"/>
    <w:rsid w:val="008365EE"/>
    <w:rsid w:val="0086215D"/>
    <w:rsid w:val="0092624C"/>
    <w:rsid w:val="009759A3"/>
    <w:rsid w:val="00981E13"/>
    <w:rsid w:val="00A50DC9"/>
    <w:rsid w:val="00AD53A7"/>
    <w:rsid w:val="00B17E21"/>
    <w:rsid w:val="00B50FD5"/>
    <w:rsid w:val="00BB3F93"/>
    <w:rsid w:val="00BE44E9"/>
    <w:rsid w:val="00C874DB"/>
    <w:rsid w:val="00DD04E1"/>
    <w:rsid w:val="00E1226A"/>
    <w:rsid w:val="00ED12CF"/>
    <w:rsid w:val="00F17F67"/>
    <w:rsid w:val="00F764D2"/>
    <w:rsid w:val="00F966E3"/>
    <w:rsid w:val="00FB160D"/>
    <w:rsid w:val="00FE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512A4"/>
  <w15:docId w15:val="{AAC79444-26D0-4C64-8BE7-DA61983D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18</cp:revision>
  <dcterms:created xsi:type="dcterms:W3CDTF">2019-05-07T21:27:00Z</dcterms:created>
  <dcterms:modified xsi:type="dcterms:W3CDTF">2023-08-23T19:34:00Z</dcterms:modified>
</cp:coreProperties>
</file>