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45723" w14:textId="77777777" w:rsidR="00F90230" w:rsidRPr="0098732B" w:rsidRDefault="0098732B" w:rsidP="0098732B">
      <w:pPr>
        <w:pStyle w:val="Nagwek2"/>
        <w:jc w:val="center"/>
        <w:rPr>
          <w:color w:val="auto"/>
          <w:sz w:val="24"/>
          <w:szCs w:val="24"/>
        </w:rPr>
      </w:pPr>
      <w:r w:rsidRPr="0098732B">
        <w:rPr>
          <w:color w:val="auto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360"/>
        <w:gridCol w:w="908"/>
        <w:gridCol w:w="454"/>
        <w:gridCol w:w="1360"/>
        <w:gridCol w:w="1357"/>
      </w:tblGrid>
      <w:tr w:rsidR="00F5286D" w14:paraId="16BCFA15" w14:textId="7777777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F6FCE75" w14:textId="77777777" w:rsidR="00F5286D" w:rsidRDefault="00F5286D" w:rsidP="00F5286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F5011D4" w14:textId="77777777" w:rsidR="00022D01" w:rsidRDefault="00022D01" w:rsidP="00F5286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DC8DC1D" w14:textId="77777777" w:rsidR="00022D01" w:rsidRDefault="00022D01" w:rsidP="00F5286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2DB1262B" w14:textId="77777777" w:rsidR="00022D01" w:rsidRDefault="00022D01" w:rsidP="00F5286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00120D1A" w14:textId="77777777" w:rsidR="00022D01" w:rsidRDefault="00022D01" w:rsidP="00F5286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F8D4AE1" w14:textId="77777777" w:rsidR="00022D01" w:rsidRDefault="00022D01" w:rsidP="00F5286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A7E6890" w14:textId="77777777" w:rsidR="00022D01" w:rsidRDefault="00022D01" w:rsidP="00F5286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E7E4715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 xml:space="preserve">Nazwa modułu (bloku przedmiotów): </w:t>
            </w:r>
          </w:p>
          <w:p w14:paraId="2D79EAB0" w14:textId="77777777" w:rsidR="00F5286D" w:rsidRPr="002F1B6C" w:rsidRDefault="0089458B" w:rsidP="0098732B">
            <w:pPr>
              <w:rPr>
                <w:sz w:val="24"/>
                <w:szCs w:val="24"/>
              </w:rPr>
            </w:pPr>
            <w:r w:rsidRPr="002F1B6C">
              <w:rPr>
                <w:b/>
                <w:sz w:val="24"/>
                <w:szCs w:val="24"/>
              </w:rPr>
              <w:t>PRZEDMIOT</w:t>
            </w:r>
            <w:r w:rsidR="0098732B" w:rsidRPr="002F1B6C">
              <w:rPr>
                <w:b/>
                <w:sz w:val="24"/>
                <w:szCs w:val="24"/>
              </w:rPr>
              <w:t>Y</w:t>
            </w:r>
            <w:r w:rsidRPr="002F1B6C">
              <w:rPr>
                <w:b/>
                <w:sz w:val="24"/>
                <w:szCs w:val="24"/>
              </w:rPr>
              <w:t xml:space="preserve"> FAKULTATYWN</w:t>
            </w:r>
            <w:r w:rsidR="0098732B" w:rsidRPr="002F1B6C">
              <w:rPr>
                <w:b/>
                <w:sz w:val="24"/>
                <w:szCs w:val="24"/>
              </w:rPr>
              <w:t>E</w:t>
            </w:r>
            <w:r w:rsidRPr="002F1B6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92D37A8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>Kod modułu:</w:t>
            </w:r>
            <w:r w:rsidR="002F1B6C" w:rsidRPr="002F1B6C">
              <w:rPr>
                <w:sz w:val="24"/>
                <w:szCs w:val="24"/>
              </w:rPr>
              <w:t xml:space="preserve"> D</w:t>
            </w:r>
          </w:p>
        </w:tc>
      </w:tr>
      <w:tr w:rsidR="00F5286D" w14:paraId="2103B014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AD2A722" w14:textId="77777777" w:rsidR="00F5286D" w:rsidRDefault="00F5286D" w:rsidP="00F5286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E62A356" w14:textId="77777777" w:rsidR="00F5286D" w:rsidRPr="002F1B6C" w:rsidRDefault="00F5286D" w:rsidP="00F5286D">
            <w:pPr>
              <w:rPr>
                <w:b/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 xml:space="preserve">Nazwa przedmiotu: </w:t>
            </w:r>
          </w:p>
          <w:p w14:paraId="1920E7F2" w14:textId="77777777" w:rsidR="00F5286D" w:rsidRPr="002F1B6C" w:rsidRDefault="00191098" w:rsidP="00F5286D">
            <w:pPr>
              <w:rPr>
                <w:sz w:val="24"/>
                <w:szCs w:val="24"/>
              </w:rPr>
            </w:pPr>
            <w:r w:rsidRPr="002F1B6C">
              <w:rPr>
                <w:b/>
                <w:sz w:val="24"/>
                <w:szCs w:val="24"/>
              </w:rPr>
              <w:t>Obraz problemów współczesności w kulturze popularnej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E6EF041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>Kod przedmiotu:</w:t>
            </w:r>
            <w:r w:rsidR="002F1B6C" w:rsidRPr="002F1B6C">
              <w:rPr>
                <w:sz w:val="24"/>
                <w:szCs w:val="24"/>
              </w:rPr>
              <w:t xml:space="preserve"> D</w:t>
            </w:r>
            <w:r w:rsidR="002F1B6C">
              <w:rPr>
                <w:sz w:val="24"/>
                <w:szCs w:val="24"/>
              </w:rPr>
              <w:t>/</w:t>
            </w:r>
            <w:r w:rsidR="002F1B6C" w:rsidRPr="002F1B6C">
              <w:rPr>
                <w:sz w:val="24"/>
                <w:szCs w:val="24"/>
              </w:rPr>
              <w:t>36.2</w:t>
            </w:r>
          </w:p>
        </w:tc>
      </w:tr>
      <w:tr w:rsidR="00F5286D" w14:paraId="0E235547" w14:textId="77777777">
        <w:trPr>
          <w:cantSplit/>
        </w:trPr>
        <w:tc>
          <w:tcPr>
            <w:tcW w:w="497" w:type="dxa"/>
            <w:vMerge/>
          </w:tcPr>
          <w:p w14:paraId="2586A72A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9C7BD11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>Nazwa jednostki prowadzącej przedmiot / moduł:</w:t>
            </w:r>
          </w:p>
          <w:p w14:paraId="3EAD019A" w14:textId="77777777" w:rsidR="00F5286D" w:rsidRPr="002F1B6C" w:rsidRDefault="00F5286D" w:rsidP="00F5286D">
            <w:pPr>
              <w:rPr>
                <w:b/>
                <w:sz w:val="24"/>
                <w:szCs w:val="24"/>
              </w:rPr>
            </w:pPr>
            <w:r w:rsidRPr="002F1B6C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5286D" w14:paraId="13D3E354" w14:textId="77777777">
        <w:trPr>
          <w:cantSplit/>
        </w:trPr>
        <w:tc>
          <w:tcPr>
            <w:tcW w:w="497" w:type="dxa"/>
            <w:vMerge/>
          </w:tcPr>
          <w:p w14:paraId="7C8B4095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5399263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>Nazwa kierunku:</w:t>
            </w:r>
            <w:r w:rsidR="002F1B6C" w:rsidRPr="002F1B6C">
              <w:rPr>
                <w:sz w:val="24"/>
                <w:szCs w:val="24"/>
              </w:rPr>
              <w:t xml:space="preserve">  </w:t>
            </w:r>
            <w:r w:rsidRPr="002F1B6C">
              <w:rPr>
                <w:b/>
                <w:sz w:val="24"/>
                <w:szCs w:val="24"/>
              </w:rPr>
              <w:t>FILOLOGIA</w:t>
            </w:r>
            <w:r w:rsidR="00191098" w:rsidRPr="002F1B6C">
              <w:rPr>
                <w:b/>
                <w:sz w:val="24"/>
                <w:szCs w:val="24"/>
              </w:rPr>
              <w:t xml:space="preserve"> POLSKA</w:t>
            </w:r>
          </w:p>
          <w:p w14:paraId="0CB195FE" w14:textId="77777777" w:rsidR="002F1B6C" w:rsidRPr="002F1B6C" w:rsidRDefault="002F1B6C" w:rsidP="00F5286D">
            <w:pPr>
              <w:rPr>
                <w:b/>
                <w:sz w:val="24"/>
                <w:szCs w:val="24"/>
              </w:rPr>
            </w:pPr>
          </w:p>
        </w:tc>
      </w:tr>
      <w:tr w:rsidR="00F5286D" w14:paraId="272A9318" w14:textId="77777777">
        <w:trPr>
          <w:cantSplit/>
        </w:trPr>
        <w:tc>
          <w:tcPr>
            <w:tcW w:w="497" w:type="dxa"/>
            <w:vMerge/>
          </w:tcPr>
          <w:p w14:paraId="42C4CDE1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31B0BB4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>Forma studiów:</w:t>
            </w:r>
          </w:p>
          <w:p w14:paraId="0F9CBF80" w14:textId="77777777" w:rsidR="00F5286D" w:rsidRPr="002F1B6C" w:rsidRDefault="00F5286D" w:rsidP="00F5286D">
            <w:pPr>
              <w:rPr>
                <w:b/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 xml:space="preserve"> </w:t>
            </w:r>
            <w:r w:rsidRPr="002F1B6C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B6B5371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>Profil kształcenia:</w:t>
            </w:r>
          </w:p>
          <w:p w14:paraId="2F6CC389" w14:textId="77777777" w:rsidR="00F5286D" w:rsidRPr="002F1B6C" w:rsidRDefault="00840443" w:rsidP="00F5286D">
            <w:pPr>
              <w:rPr>
                <w:b/>
                <w:sz w:val="24"/>
                <w:szCs w:val="24"/>
              </w:rPr>
            </w:pPr>
            <w:r w:rsidRPr="002F1B6C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7A961C0F" w14:textId="77777777" w:rsidR="00F5286D" w:rsidRPr="002F1B6C" w:rsidRDefault="00CB4F56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>Poziom kształcenia</w:t>
            </w:r>
            <w:r w:rsidR="00F5286D" w:rsidRPr="002F1B6C">
              <w:rPr>
                <w:sz w:val="24"/>
                <w:szCs w:val="24"/>
              </w:rPr>
              <w:t>:</w:t>
            </w:r>
          </w:p>
          <w:p w14:paraId="6BBF5B9D" w14:textId="77777777" w:rsidR="00F5286D" w:rsidRPr="002F1B6C" w:rsidRDefault="00CB4F56" w:rsidP="00F5286D">
            <w:pPr>
              <w:rPr>
                <w:b/>
                <w:sz w:val="24"/>
                <w:szCs w:val="24"/>
              </w:rPr>
            </w:pPr>
            <w:r w:rsidRPr="002F1B6C">
              <w:rPr>
                <w:b/>
                <w:sz w:val="24"/>
                <w:szCs w:val="24"/>
              </w:rPr>
              <w:t>STUDIA I STOPNIA</w:t>
            </w:r>
          </w:p>
        </w:tc>
      </w:tr>
      <w:tr w:rsidR="00F5286D" w14:paraId="6F36529B" w14:textId="77777777">
        <w:trPr>
          <w:cantSplit/>
        </w:trPr>
        <w:tc>
          <w:tcPr>
            <w:tcW w:w="497" w:type="dxa"/>
            <w:vMerge/>
          </w:tcPr>
          <w:p w14:paraId="2759B957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8280C3B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 xml:space="preserve">Rok / semestr: </w:t>
            </w:r>
          </w:p>
          <w:p w14:paraId="736A142A" w14:textId="77777777" w:rsidR="00F5286D" w:rsidRPr="002F1B6C" w:rsidRDefault="00840443" w:rsidP="00840443">
            <w:pPr>
              <w:rPr>
                <w:b/>
                <w:sz w:val="24"/>
                <w:szCs w:val="24"/>
              </w:rPr>
            </w:pPr>
            <w:r w:rsidRPr="002F1B6C">
              <w:rPr>
                <w:b/>
                <w:sz w:val="24"/>
                <w:szCs w:val="24"/>
              </w:rPr>
              <w:t xml:space="preserve">I-III </w:t>
            </w:r>
            <w:r w:rsidR="00F5286D" w:rsidRPr="002F1B6C">
              <w:rPr>
                <w:b/>
                <w:sz w:val="24"/>
                <w:szCs w:val="24"/>
              </w:rPr>
              <w:t>/</w:t>
            </w:r>
            <w:r w:rsidRPr="002F1B6C">
              <w:rPr>
                <w:b/>
                <w:sz w:val="24"/>
                <w:szCs w:val="24"/>
              </w:rPr>
              <w:t xml:space="preserve"> 1</w:t>
            </w:r>
            <w:r w:rsidR="0098732B" w:rsidRPr="002F1B6C">
              <w:rPr>
                <w:b/>
                <w:sz w:val="24"/>
                <w:szCs w:val="24"/>
              </w:rPr>
              <w:t>,3,4,5</w:t>
            </w:r>
          </w:p>
        </w:tc>
        <w:tc>
          <w:tcPr>
            <w:tcW w:w="3173" w:type="dxa"/>
            <w:gridSpan w:val="3"/>
          </w:tcPr>
          <w:p w14:paraId="47947C34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>Status przedmiotu /modułu:</w:t>
            </w:r>
          </w:p>
          <w:p w14:paraId="266DB4ED" w14:textId="77777777" w:rsidR="00F5286D" w:rsidRPr="002F1B6C" w:rsidRDefault="00951C93" w:rsidP="00F5286D">
            <w:pPr>
              <w:rPr>
                <w:b/>
                <w:sz w:val="24"/>
                <w:szCs w:val="24"/>
              </w:rPr>
            </w:pPr>
            <w:r w:rsidRPr="002F1B6C">
              <w:rPr>
                <w:b/>
                <w:sz w:val="24"/>
                <w:szCs w:val="24"/>
              </w:rPr>
              <w:t>FAKULTATYWNY</w:t>
            </w:r>
          </w:p>
        </w:tc>
        <w:tc>
          <w:tcPr>
            <w:tcW w:w="3171" w:type="dxa"/>
            <w:gridSpan w:val="3"/>
          </w:tcPr>
          <w:p w14:paraId="59C2C05D" w14:textId="77777777" w:rsidR="00F5286D" w:rsidRPr="002F1B6C" w:rsidRDefault="00F5286D" w:rsidP="00F5286D">
            <w:pPr>
              <w:rPr>
                <w:sz w:val="24"/>
                <w:szCs w:val="24"/>
              </w:rPr>
            </w:pPr>
            <w:r w:rsidRPr="002F1B6C">
              <w:rPr>
                <w:sz w:val="24"/>
                <w:szCs w:val="24"/>
              </w:rPr>
              <w:t>Język przedmiotu / modułu:</w:t>
            </w:r>
          </w:p>
          <w:p w14:paraId="1F5A8894" w14:textId="77777777" w:rsidR="00F5286D" w:rsidRPr="002F1B6C" w:rsidRDefault="00191098" w:rsidP="00F5286D">
            <w:pPr>
              <w:rPr>
                <w:b/>
                <w:sz w:val="24"/>
                <w:szCs w:val="24"/>
              </w:rPr>
            </w:pPr>
            <w:r w:rsidRPr="002F1B6C">
              <w:rPr>
                <w:b/>
                <w:sz w:val="24"/>
                <w:szCs w:val="24"/>
              </w:rPr>
              <w:t>POLSKI</w:t>
            </w:r>
          </w:p>
        </w:tc>
      </w:tr>
      <w:tr w:rsidR="00F5286D" w14:paraId="7775F21C" w14:textId="77777777">
        <w:trPr>
          <w:cantSplit/>
        </w:trPr>
        <w:tc>
          <w:tcPr>
            <w:tcW w:w="497" w:type="dxa"/>
            <w:vMerge/>
          </w:tcPr>
          <w:p w14:paraId="120BF108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6F2A88F5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DD52307" w14:textId="77777777" w:rsidR="00F5286D" w:rsidRDefault="00087642" w:rsidP="00F5286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</w:t>
            </w:r>
            <w:r w:rsidR="00F5286D">
              <w:rPr>
                <w:rFonts w:ascii="Cambria" w:hAnsi="Cambria"/>
                <w:sz w:val="24"/>
                <w:szCs w:val="24"/>
              </w:rPr>
              <w:t>ykład</w:t>
            </w:r>
          </w:p>
        </w:tc>
        <w:tc>
          <w:tcPr>
            <w:tcW w:w="1358" w:type="dxa"/>
            <w:gridSpan w:val="2"/>
            <w:vAlign w:val="center"/>
          </w:tcPr>
          <w:p w14:paraId="04AD9F7C" w14:textId="77777777" w:rsidR="00F5286D" w:rsidRDefault="00F5286D" w:rsidP="00F5286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ćwiczenia</w:t>
            </w:r>
          </w:p>
        </w:tc>
        <w:tc>
          <w:tcPr>
            <w:tcW w:w="1360" w:type="dxa"/>
            <w:vAlign w:val="center"/>
          </w:tcPr>
          <w:p w14:paraId="13CC06A8" w14:textId="77777777" w:rsidR="00F5286D" w:rsidRDefault="00F5286D" w:rsidP="00F5286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laboratorium</w:t>
            </w:r>
          </w:p>
        </w:tc>
        <w:tc>
          <w:tcPr>
            <w:tcW w:w="1362" w:type="dxa"/>
            <w:gridSpan w:val="2"/>
            <w:vAlign w:val="center"/>
          </w:tcPr>
          <w:p w14:paraId="15280DC3" w14:textId="77777777" w:rsidR="00F5286D" w:rsidRDefault="00F5286D" w:rsidP="00F5286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3CA4A431" w14:textId="77777777" w:rsidR="00F5286D" w:rsidRDefault="00F5286D" w:rsidP="00F5286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133BC80A" w14:textId="77777777" w:rsidR="00F5286D" w:rsidRDefault="00F5286D" w:rsidP="00F5286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inne </w:t>
            </w:r>
            <w:r>
              <w:rPr>
                <w:rFonts w:ascii="Cambria" w:hAnsi="Cambria"/>
                <w:sz w:val="24"/>
                <w:szCs w:val="24"/>
              </w:rPr>
              <w:br/>
              <w:t>(wpisać jakie)</w:t>
            </w:r>
          </w:p>
        </w:tc>
      </w:tr>
      <w:tr w:rsidR="00F5286D" w14:paraId="0C68CF6D" w14:textId="77777777">
        <w:trPr>
          <w:cantSplit/>
        </w:trPr>
        <w:tc>
          <w:tcPr>
            <w:tcW w:w="497" w:type="dxa"/>
            <w:vMerge/>
          </w:tcPr>
          <w:p w14:paraId="02D60B25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68763E5D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Wymiar zajęć</w:t>
            </w:r>
          </w:p>
          <w:p w14:paraId="1B437146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055D3BBD" w14:textId="77777777" w:rsidR="00F5286D" w:rsidRDefault="00F5286D" w:rsidP="00F5286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64C962B4" w14:textId="77777777" w:rsidR="00F5286D" w:rsidRDefault="002F1B6C" w:rsidP="00F5286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30</w:t>
            </w:r>
          </w:p>
        </w:tc>
        <w:tc>
          <w:tcPr>
            <w:tcW w:w="1360" w:type="dxa"/>
            <w:vAlign w:val="center"/>
          </w:tcPr>
          <w:p w14:paraId="1CDC7134" w14:textId="77777777" w:rsidR="00F5286D" w:rsidRDefault="00F5286D" w:rsidP="00F5286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vAlign w:val="center"/>
          </w:tcPr>
          <w:p w14:paraId="4FEF9B40" w14:textId="77777777" w:rsidR="00F5286D" w:rsidRDefault="00F5286D" w:rsidP="00F5286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623CB67" w14:textId="77777777" w:rsidR="00F5286D" w:rsidRDefault="00F5286D" w:rsidP="00F5286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63F1081" w14:textId="77777777" w:rsidR="00F5286D" w:rsidRDefault="00F5286D" w:rsidP="00F5286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2BEA42AB" w14:textId="77777777" w:rsidR="00F5286D" w:rsidRDefault="00F5286D" w:rsidP="00F5286D">
      <w:pPr>
        <w:rPr>
          <w:rFonts w:ascii="Cambria" w:hAnsi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5286D" w14:paraId="3A93D1D1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50C6B31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879252B" w14:textId="77777777" w:rsidR="00F5286D" w:rsidRPr="0098732B" w:rsidRDefault="0098732B" w:rsidP="00F5286D">
            <w:pPr>
              <w:rPr>
                <w:rFonts w:ascii="Cambria" w:hAnsi="Cambria"/>
                <w:sz w:val="24"/>
                <w:szCs w:val="24"/>
              </w:rPr>
            </w:pPr>
            <w:r w:rsidRPr="0098732B">
              <w:rPr>
                <w:sz w:val="24"/>
                <w:szCs w:val="24"/>
              </w:rPr>
              <w:t xml:space="preserve">Prof. </w:t>
            </w:r>
            <w:r w:rsidR="00191098" w:rsidRPr="0098732B">
              <w:rPr>
                <w:sz w:val="24"/>
                <w:szCs w:val="24"/>
              </w:rPr>
              <w:t>dr hab. Jerzy Szyłak</w:t>
            </w:r>
          </w:p>
        </w:tc>
      </w:tr>
      <w:tr w:rsidR="00F5286D" w14:paraId="1E946933" w14:textId="77777777">
        <w:tc>
          <w:tcPr>
            <w:tcW w:w="2988" w:type="dxa"/>
            <w:vAlign w:val="center"/>
          </w:tcPr>
          <w:p w14:paraId="53E507AE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Prowadzący zajęcia</w:t>
            </w:r>
          </w:p>
          <w:p w14:paraId="1464865D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6F8363B1" w14:textId="2A3A9F4F" w:rsidR="00F5286D" w:rsidRPr="0098732B" w:rsidRDefault="0098732B" w:rsidP="00191098">
            <w:pPr>
              <w:rPr>
                <w:rFonts w:ascii="Cambria" w:hAnsi="Cambria"/>
                <w:sz w:val="24"/>
                <w:szCs w:val="24"/>
              </w:rPr>
            </w:pPr>
            <w:r w:rsidRPr="0098732B">
              <w:rPr>
                <w:sz w:val="24"/>
                <w:szCs w:val="24"/>
              </w:rPr>
              <w:t xml:space="preserve">Prof. </w:t>
            </w:r>
            <w:r w:rsidR="00191098" w:rsidRPr="0098732B">
              <w:rPr>
                <w:sz w:val="24"/>
                <w:szCs w:val="24"/>
              </w:rPr>
              <w:t>dr hab. Jerzy Szyłak</w:t>
            </w:r>
            <w:r w:rsidR="001B235D">
              <w:rPr>
                <w:sz w:val="24"/>
                <w:szCs w:val="24"/>
              </w:rPr>
              <w:t>, dr hab. Mariusz Kraska</w:t>
            </w:r>
          </w:p>
        </w:tc>
      </w:tr>
      <w:tr w:rsidR="00F5286D" w14:paraId="236C0DC9" w14:textId="77777777">
        <w:tc>
          <w:tcPr>
            <w:tcW w:w="2988" w:type="dxa"/>
            <w:vAlign w:val="center"/>
          </w:tcPr>
          <w:p w14:paraId="3E949295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Cel przedmiotu / modułu</w:t>
            </w:r>
          </w:p>
          <w:p w14:paraId="64C83BCA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70AA902B" w14:textId="77777777" w:rsidR="008D5FEC" w:rsidRPr="00325ED7" w:rsidRDefault="008D5FEC" w:rsidP="008D5FEC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Zapoznanie studentów z procesami zachodzącymi w kulturze współczesnej, w szczególności tymi, które miały decydujący wpływ na przemiany w poglądach na formy życia społecznego, relacje międzyludzkie, kształt twórczości artystycznej, życie kulturalne i duchowe, myślenie prospektywne i światopogląd. Uwrażliwienie ich na fakt, iż pomiędzy koncepcjami filozoficznymi i ideologicznymi powstają najrozmaitsze połączenia, w wyniku których zmienia się zarówno twórczość artystyczna jak i popularna.</w:t>
            </w:r>
          </w:p>
          <w:p w14:paraId="5A69AF04" w14:textId="77777777" w:rsidR="00F5286D" w:rsidRPr="00325ED7" w:rsidRDefault="008D5FEC" w:rsidP="00537676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Kształcenie umiejętności rozpoznawania, analizowania i interpretowania utworów popularnych pod kątem występowania w nich dyskursywnych treści światopoglądowych. Kształcenie sprawności w posługiwaniu się narzędziami krytyki ideologicznej, tak w zakresie używania nowych metod (np. krytyki feministycznej), jak i krytycznego do nich podejścia.</w:t>
            </w:r>
          </w:p>
        </w:tc>
      </w:tr>
      <w:tr w:rsidR="00F5286D" w14:paraId="0FC1BFD5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359AFFD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Wymagania wstępne</w:t>
            </w:r>
          </w:p>
          <w:p w14:paraId="22C139D4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9D44757" w14:textId="77777777" w:rsidR="00F5286D" w:rsidRPr="000A4951" w:rsidRDefault="00197BCE" w:rsidP="00537676">
            <w:pPr>
              <w:rPr>
                <w:rFonts w:ascii="Cambria" w:hAnsi="Cambria"/>
                <w:sz w:val="22"/>
                <w:szCs w:val="22"/>
                <w:highlight w:val="yellow"/>
              </w:rPr>
            </w:pPr>
            <w:r w:rsidRPr="00197BCE">
              <w:rPr>
                <w:rFonts w:ascii="Cambria" w:hAnsi="Cambria"/>
                <w:sz w:val="22"/>
                <w:szCs w:val="22"/>
              </w:rPr>
              <w:t>Ogólna znajomość</w:t>
            </w:r>
            <w:r>
              <w:rPr>
                <w:rFonts w:ascii="Cambria" w:hAnsi="Cambria"/>
                <w:sz w:val="22"/>
                <w:szCs w:val="22"/>
              </w:rPr>
              <w:t xml:space="preserve"> współczesnych utworów popularnych – literackich, filmowych, telewizyjnych. Podstawowa znajomość narzędzi badania tekstów literackich.</w:t>
            </w:r>
          </w:p>
        </w:tc>
      </w:tr>
    </w:tbl>
    <w:p w14:paraId="16E8FF16" w14:textId="77777777" w:rsidR="00F5286D" w:rsidRDefault="00F5286D" w:rsidP="00F5286D">
      <w:pPr>
        <w:rPr>
          <w:rFonts w:ascii="Cambria" w:hAnsi="Cambria"/>
          <w:sz w:val="24"/>
          <w:szCs w:val="24"/>
        </w:rPr>
      </w:pP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7"/>
        <w:gridCol w:w="142"/>
        <w:gridCol w:w="7654"/>
        <w:gridCol w:w="1392"/>
      </w:tblGrid>
      <w:tr w:rsidR="00537676" w14:paraId="125D62DF" w14:textId="77777777" w:rsidTr="00E8490F">
        <w:trPr>
          <w:cantSplit/>
        </w:trPr>
        <w:tc>
          <w:tcPr>
            <w:tcW w:w="10005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038EA505" w14:textId="77777777" w:rsidR="00537676" w:rsidRDefault="00537676" w:rsidP="00E8490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EFEKTY </w:t>
            </w:r>
            <w:r w:rsidR="00CB4F56">
              <w:rPr>
                <w:rFonts w:ascii="Cambria" w:hAnsi="Cambria"/>
                <w:b/>
                <w:sz w:val="24"/>
                <w:szCs w:val="24"/>
              </w:rPr>
              <w:t>UCZENIA SIĘ</w:t>
            </w:r>
          </w:p>
        </w:tc>
      </w:tr>
      <w:tr w:rsidR="0027014C" w14:paraId="49DBEB37" w14:textId="77777777" w:rsidTr="0098732B">
        <w:trPr>
          <w:cantSplit/>
        </w:trPr>
        <w:tc>
          <w:tcPr>
            <w:tcW w:w="959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23A6C561" w14:textId="77777777" w:rsidR="0027014C" w:rsidRPr="0027014C" w:rsidRDefault="0027014C" w:rsidP="00E6595D">
            <w:pPr>
              <w:rPr>
                <w:rFonts w:ascii="Cambria" w:hAnsi="Cambria"/>
                <w:sz w:val="24"/>
                <w:szCs w:val="24"/>
              </w:rPr>
            </w:pPr>
            <w:r w:rsidRPr="0027014C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654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FEECED6" w14:textId="77777777" w:rsidR="0027014C" w:rsidRPr="0027014C" w:rsidRDefault="0027014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7014C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392" w:type="dxa"/>
            <w:tcBorders>
              <w:top w:val="single" w:sz="12" w:space="0" w:color="auto"/>
            </w:tcBorders>
            <w:vAlign w:val="center"/>
          </w:tcPr>
          <w:p w14:paraId="1781D537" w14:textId="77777777" w:rsidR="0027014C" w:rsidRPr="0027014C" w:rsidRDefault="0027014C" w:rsidP="00E6595D">
            <w:pPr>
              <w:jc w:val="center"/>
              <w:rPr>
                <w:sz w:val="22"/>
                <w:szCs w:val="22"/>
              </w:rPr>
            </w:pPr>
            <w:r w:rsidRPr="0027014C">
              <w:rPr>
                <w:sz w:val="22"/>
                <w:szCs w:val="22"/>
              </w:rPr>
              <w:t xml:space="preserve">Kod kierunkowego efektu </w:t>
            </w:r>
          </w:p>
          <w:p w14:paraId="6ADD60EA" w14:textId="77777777" w:rsidR="0027014C" w:rsidRPr="0027014C" w:rsidRDefault="0027014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7014C">
              <w:rPr>
                <w:sz w:val="22"/>
                <w:szCs w:val="22"/>
              </w:rPr>
              <w:t>uczenia się</w:t>
            </w:r>
          </w:p>
        </w:tc>
      </w:tr>
      <w:tr w:rsidR="00CB4F56" w14:paraId="43E596E4" w14:textId="77777777" w:rsidTr="004D12B9">
        <w:trPr>
          <w:cantSplit/>
        </w:trPr>
        <w:tc>
          <w:tcPr>
            <w:tcW w:w="10005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14DB80B7" w14:textId="77777777" w:rsidR="00CB4F56" w:rsidRPr="00CB4F56" w:rsidRDefault="00CB4F56" w:rsidP="00975D2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Wiedza </w:t>
            </w:r>
          </w:p>
        </w:tc>
      </w:tr>
      <w:tr w:rsidR="00537676" w14:paraId="0F995725" w14:textId="77777777" w:rsidTr="00E8490F">
        <w:trPr>
          <w:cantSplit/>
        </w:trPr>
        <w:tc>
          <w:tcPr>
            <w:tcW w:w="817" w:type="dxa"/>
            <w:vAlign w:val="center"/>
          </w:tcPr>
          <w:p w14:paraId="59DA7B53" w14:textId="77777777" w:rsidR="00537676" w:rsidRDefault="00537676" w:rsidP="00E8490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</w:t>
            </w:r>
          </w:p>
        </w:tc>
        <w:tc>
          <w:tcPr>
            <w:tcW w:w="7796" w:type="dxa"/>
            <w:gridSpan w:val="2"/>
            <w:tcBorders>
              <w:right w:val="nil"/>
            </w:tcBorders>
          </w:tcPr>
          <w:p w14:paraId="2DB9F878" w14:textId="77777777" w:rsidR="00537676" w:rsidRPr="00325ED7" w:rsidRDefault="00542B8A" w:rsidP="00022D01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Rozpoznaje, odtwarza i stosuje w sposób uporządkowany podstawowe terminy służące do opisu zjawisk zachodzących w kulturze, w tym kategorie porządkujące wiedzę literaturoznawczą</w:t>
            </w:r>
            <w:r w:rsidR="00325ED7">
              <w:rPr>
                <w:sz w:val="22"/>
                <w:szCs w:val="22"/>
              </w:rPr>
              <w:t>.</w:t>
            </w:r>
          </w:p>
        </w:tc>
        <w:tc>
          <w:tcPr>
            <w:tcW w:w="1392" w:type="dxa"/>
            <w:vAlign w:val="center"/>
          </w:tcPr>
          <w:p w14:paraId="527DDADA" w14:textId="77777777" w:rsidR="00537676" w:rsidRDefault="00537676" w:rsidP="00E8490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65C0E">
              <w:rPr>
                <w:rFonts w:ascii="Cambria" w:hAnsi="Cambria"/>
                <w:sz w:val="22"/>
                <w:szCs w:val="22"/>
              </w:rPr>
              <w:t>K</w:t>
            </w:r>
            <w:r w:rsidR="00CB4F56">
              <w:rPr>
                <w:rFonts w:ascii="Cambria" w:hAnsi="Cambria"/>
                <w:sz w:val="22"/>
                <w:szCs w:val="22"/>
              </w:rPr>
              <w:t>1P</w:t>
            </w:r>
            <w:r w:rsidRPr="00F65C0E">
              <w:rPr>
                <w:rFonts w:ascii="Cambria" w:hAnsi="Cambria"/>
                <w:sz w:val="22"/>
                <w:szCs w:val="22"/>
              </w:rPr>
              <w:t>_W0</w:t>
            </w:r>
            <w:r w:rsidR="001D6E49">
              <w:rPr>
                <w:rFonts w:ascii="Cambria" w:hAnsi="Cambria"/>
                <w:sz w:val="22"/>
                <w:szCs w:val="22"/>
              </w:rPr>
              <w:t>3</w:t>
            </w:r>
          </w:p>
          <w:p w14:paraId="4141AD12" w14:textId="77777777" w:rsidR="00767DA0" w:rsidRPr="00F65C0E" w:rsidRDefault="001D6E49" w:rsidP="00CB4F56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</w:t>
            </w:r>
            <w:r w:rsidR="00CB4F56">
              <w:rPr>
                <w:rFonts w:ascii="Cambria" w:hAnsi="Cambria"/>
                <w:sz w:val="22"/>
                <w:szCs w:val="22"/>
              </w:rPr>
              <w:t>1P</w:t>
            </w:r>
            <w:r>
              <w:rPr>
                <w:rFonts w:ascii="Cambria" w:hAnsi="Cambria"/>
                <w:sz w:val="22"/>
                <w:szCs w:val="22"/>
              </w:rPr>
              <w:t>_W02</w:t>
            </w:r>
          </w:p>
        </w:tc>
      </w:tr>
      <w:tr w:rsidR="00537676" w14:paraId="722B215E" w14:textId="77777777" w:rsidTr="00E8490F">
        <w:trPr>
          <w:cantSplit/>
        </w:trPr>
        <w:tc>
          <w:tcPr>
            <w:tcW w:w="817" w:type="dxa"/>
            <w:vAlign w:val="center"/>
          </w:tcPr>
          <w:p w14:paraId="08B0E47C" w14:textId="77777777" w:rsidR="00537676" w:rsidRDefault="00537676" w:rsidP="00E8490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02</w:t>
            </w:r>
          </w:p>
        </w:tc>
        <w:tc>
          <w:tcPr>
            <w:tcW w:w="7796" w:type="dxa"/>
            <w:gridSpan w:val="2"/>
            <w:tcBorders>
              <w:right w:val="nil"/>
            </w:tcBorders>
          </w:tcPr>
          <w:p w14:paraId="053A2BD0" w14:textId="77777777" w:rsidR="00537676" w:rsidRPr="00325ED7" w:rsidRDefault="00542B8A" w:rsidP="001D6E49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W stopniu podstawowym dostrzega i formułuje p</w:t>
            </w:r>
            <w:r w:rsidR="001D6E49">
              <w:rPr>
                <w:sz w:val="22"/>
                <w:szCs w:val="22"/>
              </w:rPr>
              <w:t>owiązania zdarzeń zachodzących w</w:t>
            </w:r>
            <w:r w:rsidRPr="00325ED7">
              <w:rPr>
                <w:sz w:val="22"/>
                <w:szCs w:val="22"/>
              </w:rPr>
              <w:t xml:space="preserve">  obszarze  literatury polskiej ze zdarzeniami znajdującymi odzwierciedlenie w  literaturze powszechnej oraz w innych mediach.</w:t>
            </w:r>
          </w:p>
        </w:tc>
        <w:tc>
          <w:tcPr>
            <w:tcW w:w="1392" w:type="dxa"/>
            <w:vAlign w:val="center"/>
          </w:tcPr>
          <w:p w14:paraId="23AF77F9" w14:textId="77777777" w:rsidR="00537676" w:rsidRDefault="00537676" w:rsidP="00E8490F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</w:t>
            </w:r>
            <w:r w:rsidR="00CB4F56">
              <w:rPr>
                <w:rFonts w:ascii="Cambria" w:hAnsi="Cambria"/>
                <w:sz w:val="22"/>
                <w:szCs w:val="22"/>
              </w:rPr>
              <w:t>1P</w:t>
            </w:r>
            <w:r>
              <w:rPr>
                <w:rFonts w:ascii="Cambria" w:hAnsi="Cambria"/>
                <w:sz w:val="22"/>
                <w:szCs w:val="22"/>
              </w:rPr>
              <w:t>_W0</w:t>
            </w:r>
            <w:r w:rsidR="00CB4F56">
              <w:rPr>
                <w:rFonts w:ascii="Cambria" w:hAnsi="Cambria"/>
                <w:sz w:val="22"/>
                <w:szCs w:val="22"/>
              </w:rPr>
              <w:t>2</w:t>
            </w:r>
          </w:p>
          <w:p w14:paraId="1D9A41C8" w14:textId="77777777" w:rsidR="00767DA0" w:rsidRDefault="00767DA0" w:rsidP="00E8490F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</w:t>
            </w:r>
            <w:r w:rsidR="00CB4F56">
              <w:rPr>
                <w:rFonts w:ascii="Cambria" w:hAnsi="Cambria"/>
                <w:sz w:val="22"/>
                <w:szCs w:val="22"/>
              </w:rPr>
              <w:t>1P</w:t>
            </w:r>
            <w:r>
              <w:rPr>
                <w:rFonts w:ascii="Cambria" w:hAnsi="Cambria"/>
                <w:sz w:val="22"/>
                <w:szCs w:val="22"/>
              </w:rPr>
              <w:t>_W0</w:t>
            </w:r>
            <w:r w:rsidR="00CB4F56">
              <w:rPr>
                <w:rFonts w:ascii="Cambria" w:hAnsi="Cambria"/>
                <w:sz w:val="22"/>
                <w:szCs w:val="22"/>
              </w:rPr>
              <w:t>4</w:t>
            </w:r>
          </w:p>
          <w:p w14:paraId="41DA6395" w14:textId="77777777" w:rsidR="00767DA0" w:rsidRPr="00F65C0E" w:rsidRDefault="00767DA0" w:rsidP="00E8490F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</w:t>
            </w:r>
            <w:r w:rsidR="00CB4F56">
              <w:rPr>
                <w:rFonts w:ascii="Cambria" w:hAnsi="Cambria"/>
                <w:sz w:val="22"/>
                <w:szCs w:val="22"/>
              </w:rPr>
              <w:t>1P</w:t>
            </w:r>
            <w:r>
              <w:rPr>
                <w:rFonts w:ascii="Cambria" w:hAnsi="Cambria"/>
                <w:sz w:val="22"/>
                <w:szCs w:val="22"/>
              </w:rPr>
              <w:t>_W03</w:t>
            </w:r>
          </w:p>
        </w:tc>
      </w:tr>
      <w:tr w:rsidR="00537676" w14:paraId="2AD4971C" w14:textId="77777777" w:rsidTr="00E8490F">
        <w:trPr>
          <w:cantSplit/>
        </w:trPr>
        <w:tc>
          <w:tcPr>
            <w:tcW w:w="817" w:type="dxa"/>
            <w:vAlign w:val="center"/>
          </w:tcPr>
          <w:p w14:paraId="7BAC15F8" w14:textId="77777777" w:rsidR="00537676" w:rsidRDefault="00537676" w:rsidP="00E8490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03</w:t>
            </w:r>
          </w:p>
        </w:tc>
        <w:tc>
          <w:tcPr>
            <w:tcW w:w="7796" w:type="dxa"/>
            <w:gridSpan w:val="2"/>
            <w:tcBorders>
              <w:right w:val="nil"/>
            </w:tcBorders>
          </w:tcPr>
          <w:p w14:paraId="13D3D0FE" w14:textId="77777777" w:rsidR="00537676" w:rsidRPr="00325ED7" w:rsidRDefault="00542B8A" w:rsidP="00022D01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Rozpoznaje, odtwarza, objaśnia i charakteryzuje w sposób uporządkowany wiedzę z zakresu poetyki i teorii literatury powiązaną z nowymi zjawiskami na obszarze kultury współczesnej.</w:t>
            </w:r>
          </w:p>
        </w:tc>
        <w:tc>
          <w:tcPr>
            <w:tcW w:w="1392" w:type="dxa"/>
            <w:vAlign w:val="center"/>
          </w:tcPr>
          <w:p w14:paraId="40056A87" w14:textId="77777777" w:rsidR="00537676" w:rsidRPr="00F65C0E" w:rsidRDefault="00537676" w:rsidP="00E8490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65C0E">
              <w:rPr>
                <w:rFonts w:ascii="Cambria" w:hAnsi="Cambria"/>
                <w:sz w:val="22"/>
                <w:szCs w:val="22"/>
              </w:rPr>
              <w:t>K</w:t>
            </w:r>
            <w:r w:rsidR="00CB4F56">
              <w:rPr>
                <w:rFonts w:ascii="Cambria" w:hAnsi="Cambria"/>
                <w:sz w:val="22"/>
                <w:szCs w:val="22"/>
              </w:rPr>
              <w:t>1P</w:t>
            </w:r>
            <w:r w:rsidRPr="00F65C0E">
              <w:rPr>
                <w:rFonts w:ascii="Cambria" w:hAnsi="Cambria"/>
                <w:sz w:val="22"/>
                <w:szCs w:val="22"/>
              </w:rPr>
              <w:t>_W0</w:t>
            </w:r>
            <w:r w:rsidR="00CB4F56">
              <w:rPr>
                <w:rFonts w:ascii="Cambria" w:hAnsi="Cambria"/>
                <w:sz w:val="22"/>
                <w:szCs w:val="22"/>
              </w:rPr>
              <w:t>2</w:t>
            </w:r>
          </w:p>
        </w:tc>
      </w:tr>
      <w:tr w:rsidR="00CB4F56" w14:paraId="31951BFE" w14:textId="77777777" w:rsidTr="003853E8">
        <w:trPr>
          <w:cantSplit/>
        </w:trPr>
        <w:tc>
          <w:tcPr>
            <w:tcW w:w="10005" w:type="dxa"/>
            <w:gridSpan w:val="4"/>
            <w:vAlign w:val="center"/>
          </w:tcPr>
          <w:p w14:paraId="38B5CD63" w14:textId="77777777" w:rsidR="00CB4F56" w:rsidRPr="00CB4F56" w:rsidRDefault="00CB4F56" w:rsidP="00CB4F56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Umiejętności </w:t>
            </w:r>
          </w:p>
        </w:tc>
      </w:tr>
      <w:tr w:rsidR="00537676" w14:paraId="01D5A4C9" w14:textId="77777777" w:rsidTr="00E8490F">
        <w:trPr>
          <w:cantSplit/>
        </w:trPr>
        <w:tc>
          <w:tcPr>
            <w:tcW w:w="817" w:type="dxa"/>
            <w:vAlign w:val="center"/>
          </w:tcPr>
          <w:p w14:paraId="405FAE9F" w14:textId="77777777" w:rsidR="00537676" w:rsidRDefault="00537676" w:rsidP="00E8490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04</w:t>
            </w:r>
          </w:p>
        </w:tc>
        <w:tc>
          <w:tcPr>
            <w:tcW w:w="7796" w:type="dxa"/>
            <w:gridSpan w:val="2"/>
            <w:tcBorders>
              <w:right w:val="nil"/>
            </w:tcBorders>
          </w:tcPr>
          <w:p w14:paraId="31BAF150" w14:textId="77777777" w:rsidR="00537676" w:rsidRPr="00325ED7" w:rsidRDefault="00542B8A" w:rsidP="00022D01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W stopniu podstawowym formułuje i analizuje problemy badawcze powiązane z takimi zjawiskami jak kontrkultura, feminizm czy postmodernizm</w:t>
            </w:r>
            <w:r w:rsidR="00325ED7">
              <w:rPr>
                <w:sz w:val="22"/>
                <w:szCs w:val="22"/>
              </w:rPr>
              <w:t>;</w:t>
            </w:r>
            <w:r w:rsidRPr="00325ED7">
              <w:rPr>
                <w:sz w:val="22"/>
                <w:szCs w:val="22"/>
              </w:rPr>
              <w:t xml:space="preserve"> stosuje odpowiednie metody, narzędzia badawcze oraz paradygmaty badań</w:t>
            </w:r>
            <w:r w:rsidR="00325ED7">
              <w:rPr>
                <w:sz w:val="22"/>
                <w:szCs w:val="22"/>
              </w:rPr>
              <w:t>.</w:t>
            </w:r>
          </w:p>
        </w:tc>
        <w:tc>
          <w:tcPr>
            <w:tcW w:w="1392" w:type="dxa"/>
            <w:vAlign w:val="center"/>
          </w:tcPr>
          <w:p w14:paraId="6BC864F3" w14:textId="77777777" w:rsidR="00537676" w:rsidRPr="00F65C0E" w:rsidRDefault="00542B8A" w:rsidP="00E8490F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</w:t>
            </w:r>
            <w:r w:rsidR="00CB4F56">
              <w:rPr>
                <w:rFonts w:ascii="Cambria" w:hAnsi="Cambria"/>
                <w:sz w:val="22"/>
                <w:szCs w:val="22"/>
              </w:rPr>
              <w:t>1P</w:t>
            </w:r>
            <w:r>
              <w:rPr>
                <w:rFonts w:ascii="Cambria" w:hAnsi="Cambria"/>
                <w:sz w:val="22"/>
                <w:szCs w:val="22"/>
              </w:rPr>
              <w:t>_U</w:t>
            </w:r>
            <w:r w:rsidR="00537676" w:rsidRPr="00F65C0E">
              <w:rPr>
                <w:rFonts w:ascii="Cambria" w:hAnsi="Cambria"/>
                <w:sz w:val="22"/>
                <w:szCs w:val="22"/>
              </w:rPr>
              <w:t>0</w:t>
            </w:r>
            <w:r w:rsidR="00CB4F56">
              <w:rPr>
                <w:rFonts w:ascii="Cambria" w:hAnsi="Cambria"/>
                <w:sz w:val="22"/>
                <w:szCs w:val="22"/>
              </w:rPr>
              <w:t>4</w:t>
            </w:r>
          </w:p>
        </w:tc>
      </w:tr>
      <w:tr w:rsidR="00CB4F56" w14:paraId="58B509F4" w14:textId="77777777" w:rsidTr="001863EB">
        <w:trPr>
          <w:cantSplit/>
        </w:trPr>
        <w:tc>
          <w:tcPr>
            <w:tcW w:w="10005" w:type="dxa"/>
            <w:gridSpan w:val="4"/>
            <w:vAlign w:val="center"/>
          </w:tcPr>
          <w:p w14:paraId="7C1F52B6" w14:textId="77777777" w:rsidR="00CB4F56" w:rsidRPr="00CB4F56" w:rsidRDefault="00CB4F56" w:rsidP="00CB4F56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Kompetencje społeczne</w:t>
            </w:r>
          </w:p>
        </w:tc>
      </w:tr>
      <w:tr w:rsidR="00CB4F56" w14:paraId="0D609BBC" w14:textId="77777777" w:rsidTr="00E8490F">
        <w:trPr>
          <w:cantSplit/>
        </w:trPr>
        <w:tc>
          <w:tcPr>
            <w:tcW w:w="817" w:type="dxa"/>
            <w:vAlign w:val="center"/>
          </w:tcPr>
          <w:p w14:paraId="344BAD88" w14:textId="77777777" w:rsidR="00CB4F56" w:rsidRDefault="00CB4F56" w:rsidP="00E8490F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</w:t>
            </w:r>
          </w:p>
        </w:tc>
        <w:tc>
          <w:tcPr>
            <w:tcW w:w="7796" w:type="dxa"/>
            <w:gridSpan w:val="2"/>
            <w:tcBorders>
              <w:right w:val="nil"/>
            </w:tcBorders>
          </w:tcPr>
          <w:p w14:paraId="564D16B8" w14:textId="77777777" w:rsidR="00CB4F56" w:rsidRPr="00325ED7" w:rsidRDefault="00CB4F56" w:rsidP="00022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krytycznie weryfikować i przeformułowywać swoje stanowiska i sądy.</w:t>
            </w:r>
          </w:p>
        </w:tc>
        <w:tc>
          <w:tcPr>
            <w:tcW w:w="1392" w:type="dxa"/>
            <w:vAlign w:val="center"/>
          </w:tcPr>
          <w:p w14:paraId="666D624A" w14:textId="77777777" w:rsidR="00CB4F56" w:rsidRDefault="00CB4F56" w:rsidP="00E8490F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K1P_K01</w:t>
            </w:r>
          </w:p>
        </w:tc>
      </w:tr>
    </w:tbl>
    <w:p w14:paraId="4E432F85" w14:textId="77777777" w:rsidR="00191098" w:rsidRDefault="00191098" w:rsidP="00F5286D">
      <w:pPr>
        <w:rPr>
          <w:rFonts w:ascii="Cambria" w:hAnsi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5286D" w14:paraId="7496973D" w14:textId="77777777">
        <w:tc>
          <w:tcPr>
            <w:tcW w:w="10008" w:type="dxa"/>
            <w:vAlign w:val="center"/>
          </w:tcPr>
          <w:p w14:paraId="0282F250" w14:textId="77777777" w:rsidR="00F5286D" w:rsidRDefault="00F5286D" w:rsidP="00F5286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TREŚCI PROGRAMOWE</w:t>
            </w:r>
          </w:p>
        </w:tc>
      </w:tr>
      <w:tr w:rsidR="00F5286D" w14:paraId="1B07A91E" w14:textId="77777777">
        <w:tc>
          <w:tcPr>
            <w:tcW w:w="10008" w:type="dxa"/>
            <w:shd w:val="pct15" w:color="auto" w:fill="FFFFFF"/>
          </w:tcPr>
          <w:p w14:paraId="5034F77F" w14:textId="77777777" w:rsidR="00F5286D" w:rsidRDefault="00F5286D" w:rsidP="00F5286D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Wykład</w:t>
            </w:r>
          </w:p>
        </w:tc>
      </w:tr>
      <w:tr w:rsidR="00F5286D" w14:paraId="7E20D3D1" w14:textId="77777777">
        <w:tc>
          <w:tcPr>
            <w:tcW w:w="10008" w:type="dxa"/>
          </w:tcPr>
          <w:p w14:paraId="0FEF9F8B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>
              <w:t>1</w:t>
            </w:r>
            <w:r w:rsidRPr="00325ED7">
              <w:rPr>
                <w:sz w:val="22"/>
                <w:szCs w:val="22"/>
              </w:rPr>
              <w:t>. Pojęcie kontrkultury. Hippisi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76C86173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2. Rewolucja seksualna i jej pokłosie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004F5D56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3. Postmodernizm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7FBC56B9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4. Feminizm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7757F708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5. Płeć kulturowa (gender)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04ACF7DA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6. Globalizacja i globalny przemysł kulturowy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7AAD291A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7. New Age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600ED283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8. Społeczeństwo wielokulturowe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33AEE666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9. Postkolonializm a sprawa Polska. Polska po przemianie ustrojowej 1989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57C9A5BA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10. Społeczeństwo konsumpcyjne i jego przyjemności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6DE7C621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11. Społeczeństwo informatyczne i jego problemy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6FA8DFF7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>12. „Rzeczywistość nie istnieje”. Koncepcje Jeana Baudrillarda</w:t>
            </w:r>
            <w:r w:rsidR="00542B8A" w:rsidRPr="00325ED7">
              <w:rPr>
                <w:sz w:val="22"/>
                <w:szCs w:val="22"/>
              </w:rPr>
              <w:t>.</w:t>
            </w:r>
          </w:p>
          <w:p w14:paraId="3CA4E9DC" w14:textId="77777777" w:rsidR="00A34B35" w:rsidRPr="00325ED7" w:rsidRDefault="00A34B35" w:rsidP="00A34B35">
            <w:pPr>
              <w:rPr>
                <w:sz w:val="22"/>
                <w:szCs w:val="22"/>
              </w:rPr>
            </w:pPr>
            <w:r w:rsidRPr="00325ED7">
              <w:rPr>
                <w:sz w:val="22"/>
                <w:szCs w:val="22"/>
              </w:rPr>
              <w:t xml:space="preserve">13. Własność intelektualna w </w:t>
            </w:r>
            <w:r w:rsidR="00542B8A" w:rsidRPr="00325ED7">
              <w:rPr>
                <w:sz w:val="22"/>
                <w:szCs w:val="22"/>
              </w:rPr>
              <w:t>Internecie.</w:t>
            </w:r>
          </w:p>
          <w:p w14:paraId="1DAC82C0" w14:textId="77777777" w:rsidR="00A34B35" w:rsidRPr="008D5FEC" w:rsidRDefault="00A34B35" w:rsidP="008D5FEC">
            <w:r w:rsidRPr="00325ED7">
              <w:rPr>
                <w:sz w:val="22"/>
                <w:szCs w:val="22"/>
              </w:rPr>
              <w:t xml:space="preserve">14. Kultura oporu i jej </w:t>
            </w:r>
            <w:r w:rsidR="00542B8A" w:rsidRPr="00325ED7">
              <w:rPr>
                <w:sz w:val="22"/>
                <w:szCs w:val="22"/>
              </w:rPr>
              <w:t>wersje</w:t>
            </w:r>
            <w:r w:rsidRPr="00325ED7">
              <w:rPr>
                <w:sz w:val="22"/>
                <w:szCs w:val="22"/>
              </w:rPr>
              <w:t xml:space="preserve"> online.</w:t>
            </w:r>
          </w:p>
        </w:tc>
      </w:tr>
      <w:tr w:rsidR="00F5286D" w14:paraId="3DBF05ED" w14:textId="77777777">
        <w:tc>
          <w:tcPr>
            <w:tcW w:w="10008" w:type="dxa"/>
            <w:shd w:val="pct15" w:color="auto" w:fill="FFFFFF"/>
          </w:tcPr>
          <w:p w14:paraId="4C6AF17C" w14:textId="77777777" w:rsidR="00F5286D" w:rsidRDefault="00F5286D" w:rsidP="00F5286D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Ćwiczenia</w:t>
            </w:r>
          </w:p>
        </w:tc>
      </w:tr>
      <w:tr w:rsidR="00F5286D" w14:paraId="66F75673" w14:textId="77777777">
        <w:tc>
          <w:tcPr>
            <w:tcW w:w="10008" w:type="dxa"/>
          </w:tcPr>
          <w:p w14:paraId="645333CE" w14:textId="77777777" w:rsidR="00F5286D" w:rsidRDefault="008D5FEC" w:rsidP="00191098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t>Nie dotyczy</w:t>
            </w:r>
          </w:p>
        </w:tc>
      </w:tr>
      <w:tr w:rsidR="00F5286D" w14:paraId="0EA90379" w14:textId="77777777">
        <w:tc>
          <w:tcPr>
            <w:tcW w:w="10008" w:type="dxa"/>
            <w:shd w:val="pct15" w:color="auto" w:fill="FFFFFF"/>
          </w:tcPr>
          <w:p w14:paraId="39BC7A35" w14:textId="77777777" w:rsidR="00F5286D" w:rsidRDefault="00F5286D" w:rsidP="0060792B">
            <w:pPr>
              <w:pStyle w:val="Nagwek1"/>
              <w:jc w:val="both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Laboratorium</w:t>
            </w:r>
          </w:p>
        </w:tc>
      </w:tr>
      <w:tr w:rsidR="00F5286D" w14:paraId="0DEDA61D" w14:textId="77777777">
        <w:tc>
          <w:tcPr>
            <w:tcW w:w="10008" w:type="dxa"/>
          </w:tcPr>
          <w:p w14:paraId="04F6DFA0" w14:textId="77777777" w:rsidR="00F5286D" w:rsidRDefault="000A4951" w:rsidP="000A495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  <w:tr w:rsidR="00F5286D" w14:paraId="3739FF19" w14:textId="77777777">
        <w:tc>
          <w:tcPr>
            <w:tcW w:w="10008" w:type="dxa"/>
            <w:shd w:val="pct15" w:color="auto" w:fill="FFFFFF"/>
          </w:tcPr>
          <w:p w14:paraId="710A67B8" w14:textId="77777777" w:rsidR="00F5286D" w:rsidRDefault="00F5286D" w:rsidP="00F5286D">
            <w:pPr>
              <w:pStyle w:val="Nagwek1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Projekt</w:t>
            </w:r>
          </w:p>
        </w:tc>
      </w:tr>
      <w:tr w:rsidR="00F5286D" w14:paraId="51BC8AA3" w14:textId="77777777">
        <w:tc>
          <w:tcPr>
            <w:tcW w:w="10008" w:type="dxa"/>
          </w:tcPr>
          <w:p w14:paraId="46FC224C" w14:textId="77777777" w:rsidR="000A4951" w:rsidRDefault="000A4951" w:rsidP="00467E75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</w:tbl>
    <w:p w14:paraId="491F5E90" w14:textId="77777777" w:rsidR="00F5286D" w:rsidRDefault="00F5286D" w:rsidP="00F5286D">
      <w:pPr>
        <w:rPr>
          <w:rFonts w:ascii="Cambria" w:hAnsi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F5286D" w:rsidRPr="002D1EF6" w14:paraId="470187D8" w14:textId="77777777">
        <w:trPr>
          <w:trHeight w:val="1176"/>
        </w:trPr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537BA1DD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bottom w:val="single" w:sz="4" w:space="0" w:color="auto"/>
            </w:tcBorders>
          </w:tcPr>
          <w:p w14:paraId="48FD762C" w14:textId="77777777" w:rsidR="00A34B35" w:rsidRDefault="00A34B35" w:rsidP="00A34B35">
            <w:r>
              <w:t>Z. Bauman, Postmodernizm jako źródło cierpień, Warszawa 2000</w:t>
            </w:r>
          </w:p>
          <w:p w14:paraId="3EAB5C7D" w14:textId="77777777" w:rsidR="00A34B35" w:rsidRDefault="00A34B35" w:rsidP="00A34B35">
            <w:r>
              <w:t>Z. Bauman, Społeczeństwo w stanie oblężenia, przeł. J. Margański, Warszawa 2006</w:t>
            </w:r>
          </w:p>
          <w:p w14:paraId="4F07ED78" w14:textId="77777777" w:rsidR="00A34B35" w:rsidRDefault="00A34B35" w:rsidP="00A34B35">
            <w:r>
              <w:t>B. Dobroczyński, New Age, Kraków 2000</w:t>
            </w:r>
          </w:p>
          <w:p w14:paraId="7E2DE80F" w14:textId="77777777" w:rsidR="00A34B35" w:rsidRDefault="00A34B35" w:rsidP="00A34B35">
            <w:r>
              <w:t>B. McNair, Seks, demokratyzacja pożądania i media, czyli kultura obnażania, 2004</w:t>
            </w:r>
          </w:p>
          <w:p w14:paraId="422C94FD" w14:textId="77777777" w:rsidR="00A34B35" w:rsidRDefault="00A34B35" w:rsidP="00A34B35">
            <w:r>
              <w:t>J. Fiske, Zrozumieć kulturę popularną, przeł. K. Sawicka, Kraków 2010</w:t>
            </w:r>
          </w:p>
          <w:p w14:paraId="435C8C65" w14:textId="77777777" w:rsidR="00A34B35" w:rsidRDefault="00A34B35" w:rsidP="00A34B35">
            <w:r>
              <w:t>I. Iwasiów, Gender dla średnio zaawansowanych. Wykłady szczecińskie, Warszawa 2008</w:t>
            </w:r>
          </w:p>
          <w:p w14:paraId="5082DA67" w14:textId="77777777" w:rsidR="00F5286D" w:rsidRPr="00A34B35" w:rsidRDefault="00A34B35" w:rsidP="00A34B35">
            <w:pPr>
              <w:spacing w:line="360" w:lineRule="auto"/>
            </w:pPr>
            <w:r>
              <w:t>B. Poulet, Śmierć gazet i przyszłość informacji, przeł. O. Hedemann, Wołowiec 2011</w:t>
            </w:r>
          </w:p>
        </w:tc>
      </w:tr>
      <w:tr w:rsidR="00F5286D" w:rsidRPr="002742D9" w14:paraId="0FD92822" w14:textId="77777777">
        <w:tc>
          <w:tcPr>
            <w:tcW w:w="2448" w:type="dxa"/>
          </w:tcPr>
          <w:p w14:paraId="20C54EED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Literatura uzupełniająca</w:t>
            </w:r>
          </w:p>
          <w:p w14:paraId="4C718B53" w14:textId="77777777" w:rsidR="00F5286D" w:rsidRDefault="00F5286D" w:rsidP="00F5286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0" w:type="dxa"/>
          </w:tcPr>
          <w:p w14:paraId="3AFAD5F4" w14:textId="77777777" w:rsidR="00A34B35" w:rsidRDefault="00A34B35" w:rsidP="00A34B35">
            <w:r>
              <w:t>T. Szlendak, Leniwe maskotki, rekiny na smyczy. W co kultura konsumpcyjna przemieniła mężczyzn i kobiety, Poznań 2005</w:t>
            </w:r>
          </w:p>
          <w:p w14:paraId="43EED392" w14:textId="77777777" w:rsidR="00A34B35" w:rsidRPr="00DD769E" w:rsidRDefault="00A34B35" w:rsidP="00A34B35">
            <w:r>
              <w:t>S. Lash, C. Lury, Globalny przemysł kulturowy. Medializacja rzeczy, Kraków 2011</w:t>
            </w:r>
            <w:r w:rsidRPr="00FB5FA1">
              <w:t xml:space="preserve"> </w:t>
            </w:r>
          </w:p>
          <w:p w14:paraId="3C377164" w14:textId="77777777" w:rsidR="00A34B35" w:rsidRDefault="00A34B35" w:rsidP="00A34B35">
            <w:r>
              <w:t>N. Klein, No logo, przeł. H. Pustuła, Warszawa 2004</w:t>
            </w:r>
          </w:p>
          <w:p w14:paraId="3605CBA4" w14:textId="77777777" w:rsidR="00A34B35" w:rsidRDefault="00A34B35" w:rsidP="00A34B35">
            <w:r>
              <w:t>R. Rorty, Przygodność, ironia i solidarność, , przeł. W. J. Popowski, Warszawa 1996</w:t>
            </w:r>
          </w:p>
          <w:p w14:paraId="176222E7" w14:textId="77777777" w:rsidR="00A34B35" w:rsidRDefault="00A34B35" w:rsidP="00A34B35">
            <w:r>
              <w:t>A. Bielik-Robson, „Na pustyni”. Kryptoteologie późnej nowoczesności, Kraków 2008</w:t>
            </w:r>
          </w:p>
          <w:p w14:paraId="2AE1C6F8" w14:textId="77777777" w:rsidR="00A34B35" w:rsidRDefault="00A34B35" w:rsidP="00A34B35">
            <w:r>
              <w:t>K. Kazan, Ekstaza w wersji pop. Poszukiwania mistyczne w kulturze popularnej, Warszawa 2008</w:t>
            </w:r>
          </w:p>
          <w:p w14:paraId="329AE3C6" w14:textId="77777777" w:rsidR="00A34B35" w:rsidRDefault="00A34B35" w:rsidP="00A34B35">
            <w:r>
              <w:t>P. Kowalski, Popkultura i humaniści. Daleki od kompletności remanent spraw, poglądów i mistyfikacji, Kraków 2004</w:t>
            </w:r>
          </w:p>
          <w:p w14:paraId="7B20E7EF" w14:textId="77777777" w:rsidR="00A34B35" w:rsidRDefault="00A34B35" w:rsidP="00A34B35">
            <w:r>
              <w:t>N. Luhmann, Semantyka miłości. O kodowaniu intymności, Warszawa 2003</w:t>
            </w:r>
          </w:p>
          <w:p w14:paraId="386EC731" w14:textId="77777777" w:rsidR="00A34B35" w:rsidRDefault="00A34B35" w:rsidP="00A34B35">
            <w:r>
              <w:t>S. J. Magala, Kompetencje międzykulturowe, przeł. J. F. Dąbrowski, Warszawa 2011</w:t>
            </w:r>
          </w:p>
          <w:p w14:paraId="0CDC76F3" w14:textId="77777777" w:rsidR="00A34B35" w:rsidRDefault="00A34B35" w:rsidP="00A34B35">
            <w:r>
              <w:t>J. Sowa, Fantomowe ciało króla. Peryferyjne zmagania z nowoczesną formą, Kraków 2012</w:t>
            </w:r>
          </w:p>
          <w:p w14:paraId="00CBFB15" w14:textId="77777777" w:rsidR="00A34B35" w:rsidRDefault="00A34B35" w:rsidP="00A34B35">
            <w:r w:rsidRPr="00DD769E">
              <w:t>H. Jenkins, Kultura konwergencji. Zd</w:t>
            </w:r>
            <w:r>
              <w:t>erzenie starych i nowych mediów, Warszawa 2006</w:t>
            </w:r>
          </w:p>
          <w:p w14:paraId="2C6C0DF3" w14:textId="77777777" w:rsidR="00A34B35" w:rsidRDefault="00A34B35" w:rsidP="00A34B35">
            <w:r>
              <w:t xml:space="preserve">J. Baudrillard, Symulakry i symulacja, przeł. S. Królak, Warszawa 2005 </w:t>
            </w:r>
          </w:p>
          <w:p w14:paraId="485FFB65" w14:textId="77777777" w:rsidR="00A34B35" w:rsidRDefault="00A34B35" w:rsidP="00A34B35">
            <w:r>
              <w:lastRenderedPageBreak/>
              <w:t>R. Drozdowski, Obraza na obrazy. Strategie w społecznego oporu wobec obrazów dominujących, Poznań 2009</w:t>
            </w:r>
          </w:p>
          <w:p w14:paraId="253C280C" w14:textId="77777777" w:rsidR="00F5286D" w:rsidRPr="008D5FEC" w:rsidRDefault="00A34B35" w:rsidP="00B00CFC">
            <w:r>
              <w:t>L. Lessig, Wolna kultura. W jaki sposób wielkie media wykorzystują technologię i prawo, aby blokować kulturę i kontrolować kreatywność, tłum. Zbiorowe, Warszawa 2005</w:t>
            </w:r>
          </w:p>
        </w:tc>
      </w:tr>
    </w:tbl>
    <w:p w14:paraId="18E556AD" w14:textId="77777777" w:rsidR="00022D01" w:rsidRDefault="00022D01" w:rsidP="00F5286D">
      <w:pPr>
        <w:rPr>
          <w:lang w:val="en-US"/>
        </w:rPr>
      </w:pPr>
    </w:p>
    <w:tbl>
      <w:tblPr>
        <w:tblW w:w="100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40"/>
        <w:gridCol w:w="5599"/>
        <w:gridCol w:w="1959"/>
      </w:tblGrid>
      <w:tr w:rsidR="00B00CFC" w14:paraId="308D095C" w14:textId="77777777" w:rsidTr="00B00CFC">
        <w:tc>
          <w:tcPr>
            <w:tcW w:w="24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3AF8C6" w14:textId="77777777" w:rsidR="00B00CFC" w:rsidRDefault="00B00CFC">
            <w:pPr>
              <w:rPr>
                <w:sz w:val="22"/>
                <w:szCs w:val="22"/>
              </w:rPr>
            </w:pPr>
          </w:p>
          <w:p w14:paraId="3E669A2C" w14:textId="77777777" w:rsidR="00B00CFC" w:rsidRDefault="00B00C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</w:p>
          <w:p w14:paraId="01356673" w14:textId="77777777" w:rsidR="00B00CFC" w:rsidRDefault="00B00CFC">
            <w:pPr>
              <w:rPr>
                <w:sz w:val="22"/>
                <w:szCs w:val="22"/>
              </w:rPr>
            </w:pPr>
          </w:p>
        </w:tc>
        <w:tc>
          <w:tcPr>
            <w:tcW w:w="755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A802CB" w14:textId="77777777" w:rsidR="00B00CFC" w:rsidRDefault="00B00CFC">
            <w:pPr>
              <w:rPr>
                <w:sz w:val="22"/>
                <w:szCs w:val="22"/>
              </w:rPr>
            </w:pPr>
          </w:p>
          <w:p w14:paraId="60802EB7" w14:textId="77777777" w:rsidR="00B00CFC" w:rsidRDefault="002F1B6C">
            <w:r>
              <w:rPr>
                <w:sz w:val="22"/>
                <w:szCs w:val="22"/>
              </w:rPr>
              <w:t xml:space="preserve">Ćwiczenia i </w:t>
            </w:r>
            <w:r w:rsidR="00B00CFC">
              <w:rPr>
                <w:sz w:val="22"/>
                <w:szCs w:val="22"/>
              </w:rPr>
              <w:t>dyskusja na bazie literatury przedmiotu</w:t>
            </w:r>
          </w:p>
        </w:tc>
      </w:tr>
      <w:tr w:rsidR="0027014C" w14:paraId="7B82BC7B" w14:textId="77777777" w:rsidTr="00B00CFC">
        <w:tc>
          <w:tcPr>
            <w:tcW w:w="804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ACD0F6" w14:textId="77777777" w:rsidR="0027014C" w:rsidRDefault="002701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9D92C3B" w14:textId="77777777" w:rsidR="0027014C" w:rsidRDefault="0027014C">
            <w:pPr>
              <w:jc w:val="center"/>
              <w:rPr>
                <w:sz w:val="18"/>
                <w:szCs w:val="18"/>
              </w:rPr>
            </w:pPr>
            <w:r w:rsidRPr="001149F3">
              <w:rPr>
                <w:sz w:val="22"/>
                <w:szCs w:val="22"/>
              </w:rPr>
              <w:t>Nr efektu uczenia się/ grupy efektów</w:t>
            </w:r>
          </w:p>
        </w:tc>
      </w:tr>
      <w:tr w:rsidR="00B00CFC" w14:paraId="154C20A5" w14:textId="77777777" w:rsidTr="00B00CFC">
        <w:tc>
          <w:tcPr>
            <w:tcW w:w="804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185ADD9" w14:textId="77777777" w:rsidR="002E4EA5" w:rsidRDefault="002E4EA5">
            <w:pPr>
              <w:jc w:val="center"/>
              <w:rPr>
                <w:sz w:val="22"/>
                <w:szCs w:val="22"/>
              </w:rPr>
            </w:pPr>
          </w:p>
          <w:p w14:paraId="606B3EB6" w14:textId="77777777" w:rsidR="002E4EA5" w:rsidRPr="002E4EA5" w:rsidRDefault="002E4EA5" w:rsidP="002E4EA5">
            <w:r w:rsidRPr="002E4EA5">
              <w:rPr>
                <w:rFonts w:ascii="Cambria" w:hAnsi="Cambria" w:cs="Cambria"/>
              </w:rPr>
              <w:t>Sprawdzanie (podczas zajęć) znajomości zadanych tekstów i umiejętności posługiwania się zdobytą wiedzą do analizy i interpretacji utworów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0D51C701" w14:textId="77777777" w:rsidR="00B00CFC" w:rsidRDefault="00B00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E4EA5">
              <w:rPr>
                <w:sz w:val="18"/>
                <w:szCs w:val="18"/>
              </w:rPr>
              <w:t>01,02,03,04</w:t>
            </w:r>
            <w:r w:rsidR="00CB4F56">
              <w:rPr>
                <w:sz w:val="18"/>
                <w:szCs w:val="18"/>
              </w:rPr>
              <w:t>,05</w:t>
            </w:r>
          </w:p>
        </w:tc>
      </w:tr>
      <w:tr w:rsidR="00B00CFC" w14:paraId="75F56071" w14:textId="77777777" w:rsidTr="00B00CFC">
        <w:tc>
          <w:tcPr>
            <w:tcW w:w="8046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248D2506" w14:textId="77777777" w:rsidR="00B00CFC" w:rsidRDefault="00B00CFC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55D20ACE" w14:textId="77777777" w:rsidR="00B00CFC" w:rsidRDefault="00B00CFC" w:rsidP="00303F8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00CFC" w14:paraId="295D2877" w14:textId="77777777" w:rsidTr="00B00CFC">
        <w:tc>
          <w:tcPr>
            <w:tcW w:w="804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1C68F" w14:textId="77777777" w:rsidR="00B00CFC" w:rsidRDefault="00B00CFC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AAB515D" w14:textId="77777777" w:rsidR="00B00CFC" w:rsidRDefault="00B00CFC" w:rsidP="00303F85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00CFC" w14:paraId="25A94696" w14:textId="77777777" w:rsidTr="00B00CFC">
        <w:trPr>
          <w:cantSplit/>
        </w:trPr>
        <w:tc>
          <w:tcPr>
            <w:tcW w:w="24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E6223D" w14:textId="77777777" w:rsidR="00B00CFC" w:rsidRDefault="00B00C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i warunki zaliczenia</w:t>
            </w:r>
          </w:p>
          <w:p w14:paraId="18BC632B" w14:textId="77777777" w:rsidR="00B00CFC" w:rsidRDefault="00B00CFC">
            <w:pPr>
              <w:rPr>
                <w:sz w:val="22"/>
                <w:szCs w:val="22"/>
              </w:rPr>
            </w:pPr>
          </w:p>
        </w:tc>
        <w:tc>
          <w:tcPr>
            <w:tcW w:w="759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E351668" w14:textId="77777777" w:rsidR="00B00CFC" w:rsidRDefault="00A34B35" w:rsidP="008D5FEC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Zaliczenie na podstawie aktywności na zajęciach</w:t>
            </w:r>
            <w:r w:rsidR="008D5FEC">
              <w:rPr>
                <w:rFonts w:ascii="Cambria" w:hAnsi="Cambria"/>
                <w:sz w:val="22"/>
                <w:szCs w:val="22"/>
              </w:rPr>
              <w:t xml:space="preserve">, w tym sprawdzenie zdolności rozpoznania i analizy(na wybranych przez studenta przykładach)  zjawisk omawianych na </w:t>
            </w:r>
            <w:r w:rsidR="002F1B6C">
              <w:rPr>
                <w:rFonts w:ascii="Cambria" w:hAnsi="Cambria"/>
                <w:sz w:val="22"/>
                <w:szCs w:val="22"/>
              </w:rPr>
              <w:t>zajęciach</w:t>
            </w:r>
            <w:r w:rsidR="00542B8A">
              <w:rPr>
                <w:rFonts w:ascii="Cambria" w:hAnsi="Cambria"/>
                <w:sz w:val="22"/>
                <w:szCs w:val="22"/>
              </w:rPr>
              <w:t>.</w:t>
            </w:r>
          </w:p>
        </w:tc>
      </w:tr>
    </w:tbl>
    <w:p w14:paraId="6A05A1CF" w14:textId="77777777" w:rsidR="00F5286D" w:rsidRDefault="001369EB" w:rsidP="001369EB">
      <w:pPr>
        <w:tabs>
          <w:tab w:val="left" w:pos="3984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1369EB" w:rsidRPr="00742916" w14:paraId="30ADEAD2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751D80AD" w14:textId="77777777" w:rsidR="001369EB" w:rsidRPr="004E4867" w:rsidRDefault="001369EB" w:rsidP="00E6595D">
            <w:pPr>
              <w:jc w:val="center"/>
              <w:rPr>
                <w:b/>
              </w:rPr>
            </w:pPr>
          </w:p>
          <w:p w14:paraId="07DE5E11" w14:textId="77777777" w:rsidR="001369EB" w:rsidRPr="004E4867" w:rsidRDefault="001369EB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78CB7755" w14:textId="77777777" w:rsidR="001369EB" w:rsidRPr="004E4867" w:rsidRDefault="001369EB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1369EB" w:rsidRPr="00742916" w14:paraId="53B002EF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B164658" w14:textId="77777777" w:rsidR="001369EB" w:rsidRPr="004E4867" w:rsidRDefault="001369EB" w:rsidP="00E6595D">
            <w:pPr>
              <w:jc w:val="center"/>
              <w:rPr>
                <w:sz w:val="24"/>
                <w:szCs w:val="24"/>
              </w:rPr>
            </w:pPr>
          </w:p>
          <w:p w14:paraId="40955F75" w14:textId="77777777" w:rsidR="001369EB" w:rsidRPr="004E4867" w:rsidRDefault="001369EB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3D7BDBE7" w14:textId="77777777" w:rsidR="001369EB" w:rsidRPr="004E4867" w:rsidRDefault="001369EB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1369EB" w:rsidRPr="00742916" w14:paraId="5CF6F943" w14:textId="77777777" w:rsidTr="00E6595D">
        <w:trPr>
          <w:trHeight w:val="262"/>
        </w:trPr>
        <w:tc>
          <w:tcPr>
            <w:tcW w:w="5070" w:type="dxa"/>
            <w:vMerge/>
          </w:tcPr>
          <w:p w14:paraId="226D78BF" w14:textId="77777777" w:rsidR="001369EB" w:rsidRPr="004E4867" w:rsidRDefault="001369EB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CBDFCC5" w14:textId="77777777" w:rsidR="001369EB" w:rsidRPr="004E4867" w:rsidRDefault="001369EB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7F96F30B" w14:textId="77777777" w:rsidR="001369EB" w:rsidRPr="004E4867" w:rsidRDefault="001369EB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1369EB" w:rsidRPr="00742916" w14:paraId="1262ECD2" w14:textId="77777777" w:rsidTr="00E6595D">
        <w:trPr>
          <w:trHeight w:val="262"/>
        </w:trPr>
        <w:tc>
          <w:tcPr>
            <w:tcW w:w="5070" w:type="dxa"/>
          </w:tcPr>
          <w:p w14:paraId="09C55A62" w14:textId="77777777" w:rsidR="001369EB" w:rsidRPr="004E4867" w:rsidRDefault="001369E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73290950" w14:textId="77777777" w:rsidR="001369EB" w:rsidRDefault="002F1B6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0857263F" w14:textId="77777777" w:rsidR="001369EB" w:rsidRDefault="0098732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</w:tr>
      <w:tr w:rsidR="001369EB" w:rsidRPr="00742916" w14:paraId="3A443630" w14:textId="77777777" w:rsidTr="00E6595D">
        <w:trPr>
          <w:trHeight w:val="262"/>
        </w:trPr>
        <w:tc>
          <w:tcPr>
            <w:tcW w:w="5070" w:type="dxa"/>
          </w:tcPr>
          <w:p w14:paraId="7823F506" w14:textId="77777777" w:rsidR="001369EB" w:rsidRPr="004E4867" w:rsidRDefault="001369E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67BE4FD" w14:textId="77777777" w:rsidR="001369EB" w:rsidRDefault="002F1B6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A0C707D" w14:textId="77777777" w:rsidR="001369EB" w:rsidRDefault="0098732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</w:tr>
      <w:tr w:rsidR="001369EB" w:rsidRPr="00742916" w14:paraId="3DA47EC8" w14:textId="77777777" w:rsidTr="00E6595D">
        <w:trPr>
          <w:trHeight w:val="262"/>
        </w:trPr>
        <w:tc>
          <w:tcPr>
            <w:tcW w:w="5070" w:type="dxa"/>
          </w:tcPr>
          <w:p w14:paraId="65DFB3EA" w14:textId="77777777" w:rsidR="001369EB" w:rsidRPr="004E4867" w:rsidRDefault="001369EB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5206081A" w14:textId="77777777" w:rsidR="001369EB" w:rsidRDefault="002F1B6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4C719D18" w14:textId="77777777" w:rsidR="001369EB" w:rsidRDefault="002F1B6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</w:p>
        </w:tc>
      </w:tr>
      <w:tr w:rsidR="001369EB" w:rsidRPr="00742916" w14:paraId="5FB7E44F" w14:textId="77777777" w:rsidTr="00E6595D">
        <w:trPr>
          <w:trHeight w:val="262"/>
        </w:trPr>
        <w:tc>
          <w:tcPr>
            <w:tcW w:w="5070" w:type="dxa"/>
          </w:tcPr>
          <w:p w14:paraId="6AA0890F" w14:textId="77777777" w:rsidR="001369EB" w:rsidRPr="004E4867" w:rsidRDefault="001369E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2BB6EC74" w14:textId="77777777" w:rsidR="001369EB" w:rsidRDefault="002F1B6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399D61D" w14:textId="77777777" w:rsidR="001369EB" w:rsidRDefault="0098732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</w:tr>
      <w:tr w:rsidR="001369EB" w:rsidRPr="00742916" w14:paraId="580EBAAA" w14:textId="77777777" w:rsidTr="00E6595D">
        <w:trPr>
          <w:trHeight w:val="262"/>
        </w:trPr>
        <w:tc>
          <w:tcPr>
            <w:tcW w:w="5070" w:type="dxa"/>
          </w:tcPr>
          <w:p w14:paraId="2CBE995F" w14:textId="77777777" w:rsidR="001369EB" w:rsidRPr="004E4867" w:rsidRDefault="001369E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270E8FDB" w14:textId="77777777" w:rsidR="001369EB" w:rsidRDefault="001369E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2F1B6C">
              <w:rPr>
                <w:rFonts w:ascii="Cambria" w:hAnsi="Cambria"/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74B17CD4" w14:textId="77777777" w:rsidR="001369EB" w:rsidRDefault="001369EB" w:rsidP="005C2C4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5C2C4C">
              <w:rPr>
                <w:rFonts w:ascii="Cambria" w:hAnsi="Cambria"/>
                <w:sz w:val="24"/>
                <w:szCs w:val="24"/>
              </w:rPr>
              <w:t>0</w:t>
            </w:r>
          </w:p>
        </w:tc>
      </w:tr>
      <w:tr w:rsidR="001369EB" w:rsidRPr="00742916" w14:paraId="39160BD5" w14:textId="77777777" w:rsidTr="00E6595D">
        <w:trPr>
          <w:trHeight w:val="262"/>
        </w:trPr>
        <w:tc>
          <w:tcPr>
            <w:tcW w:w="5070" w:type="dxa"/>
          </w:tcPr>
          <w:p w14:paraId="481BEA18" w14:textId="77777777" w:rsidR="001369EB" w:rsidRPr="004E4867" w:rsidRDefault="001369E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71F0687E" w14:textId="77777777" w:rsidR="001369EB" w:rsidRDefault="002F1B6C" w:rsidP="002F1B6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EE59872" w14:textId="77777777" w:rsidR="001369EB" w:rsidRDefault="002F1B6C" w:rsidP="00E659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-</w:t>
            </w:r>
          </w:p>
        </w:tc>
      </w:tr>
      <w:tr w:rsidR="001369EB" w:rsidRPr="00742916" w14:paraId="4BE198B6" w14:textId="77777777" w:rsidTr="00E6595D">
        <w:trPr>
          <w:trHeight w:val="262"/>
        </w:trPr>
        <w:tc>
          <w:tcPr>
            <w:tcW w:w="5070" w:type="dxa"/>
          </w:tcPr>
          <w:p w14:paraId="1DD0A99F" w14:textId="77777777" w:rsidR="001369EB" w:rsidRPr="004E4867" w:rsidRDefault="001369E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6907F7ED" w14:textId="77777777" w:rsidR="001369EB" w:rsidRDefault="001369E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71BF1DA8" w14:textId="77777777" w:rsidR="001369EB" w:rsidRDefault="001369E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369EB" w:rsidRPr="00742916" w14:paraId="392D1294" w14:textId="77777777" w:rsidTr="00E6595D">
        <w:trPr>
          <w:trHeight w:val="262"/>
        </w:trPr>
        <w:tc>
          <w:tcPr>
            <w:tcW w:w="5070" w:type="dxa"/>
          </w:tcPr>
          <w:p w14:paraId="28AC6080" w14:textId="77777777" w:rsidR="001369EB" w:rsidRPr="004E4867" w:rsidRDefault="001369E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77FED4EE" w14:textId="77777777" w:rsidR="001369EB" w:rsidRDefault="001369E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12" w:type="dxa"/>
          </w:tcPr>
          <w:p w14:paraId="063BA4C7" w14:textId="77777777" w:rsidR="001369EB" w:rsidRDefault="001369E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369EB" w:rsidRPr="00742916" w14:paraId="0A53D81C" w14:textId="77777777" w:rsidTr="00E6595D">
        <w:trPr>
          <w:trHeight w:val="262"/>
        </w:trPr>
        <w:tc>
          <w:tcPr>
            <w:tcW w:w="5070" w:type="dxa"/>
          </w:tcPr>
          <w:p w14:paraId="112E78A8" w14:textId="77777777" w:rsidR="001369EB" w:rsidRPr="004E4867" w:rsidRDefault="001369E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3ED7840C" w14:textId="77777777" w:rsidR="001369EB" w:rsidRDefault="001369E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50</w:t>
            </w:r>
          </w:p>
        </w:tc>
        <w:tc>
          <w:tcPr>
            <w:tcW w:w="2812" w:type="dxa"/>
          </w:tcPr>
          <w:p w14:paraId="6CF190FB" w14:textId="77777777" w:rsidR="001369EB" w:rsidRDefault="002F1B6C" w:rsidP="005C2C4C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</w:p>
        </w:tc>
      </w:tr>
      <w:tr w:rsidR="001369EB" w:rsidRPr="00742916" w14:paraId="2D7CA6D7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4D966571" w14:textId="77777777" w:rsidR="001369EB" w:rsidRPr="004E4867" w:rsidRDefault="001369EB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DBE6D87" w14:textId="77777777" w:rsidR="001369EB" w:rsidRPr="004E4867" w:rsidRDefault="001369EB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1369EB" w:rsidRPr="00742916" w14:paraId="54B5BDF4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21954EF" w14:textId="77777777" w:rsidR="001369EB" w:rsidRPr="004E4867" w:rsidRDefault="001369EB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0DC0B99" w14:textId="77777777" w:rsidR="001369EB" w:rsidRPr="00CB4F56" w:rsidRDefault="001369EB" w:rsidP="001369E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CB4F56">
              <w:rPr>
                <w:rFonts w:asciiTheme="majorHAnsi" w:hAnsiTheme="majorHAnsi"/>
                <w:b/>
                <w:sz w:val="22"/>
                <w:szCs w:val="22"/>
              </w:rPr>
              <w:t>2 (</w:t>
            </w:r>
            <w:r w:rsidR="002F1B6C">
              <w:rPr>
                <w:rFonts w:ascii="Cambria" w:hAnsi="Cambria"/>
                <w:b/>
                <w:sz w:val="24"/>
                <w:szCs w:val="24"/>
              </w:rPr>
              <w:t>LITERATUROZNAWSTWO</w:t>
            </w:r>
            <w:r w:rsidRPr="00CB4F56">
              <w:rPr>
                <w:rFonts w:asciiTheme="majorHAnsi" w:hAnsiTheme="majorHAnsi"/>
                <w:b/>
                <w:sz w:val="22"/>
                <w:szCs w:val="22"/>
              </w:rPr>
              <w:t>)</w:t>
            </w:r>
          </w:p>
        </w:tc>
      </w:tr>
      <w:tr w:rsidR="001369EB" w:rsidRPr="00742916" w14:paraId="271314CC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5B451D85" w14:textId="77777777" w:rsidR="001369EB" w:rsidRPr="004E4867" w:rsidRDefault="001369EB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58A5608" w14:textId="77777777" w:rsidR="001369EB" w:rsidRDefault="002F1B6C" w:rsidP="00E6595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</w:t>
            </w:r>
          </w:p>
        </w:tc>
      </w:tr>
      <w:tr w:rsidR="001369EB" w:rsidRPr="00742916" w14:paraId="452973F4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211B02D" w14:textId="77777777" w:rsidR="001369EB" w:rsidRPr="004E4867" w:rsidRDefault="001369EB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BA06E90" w14:textId="77777777" w:rsidR="0098732B" w:rsidRPr="0098732B" w:rsidRDefault="0098732B" w:rsidP="0098732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8732B">
              <w:rPr>
                <w:rFonts w:ascii="Cambria" w:hAnsi="Cambria" w:cs="Cambria"/>
                <w:b/>
                <w:sz w:val="24"/>
                <w:szCs w:val="24"/>
              </w:rPr>
              <w:t>1,</w:t>
            </w:r>
            <w:r w:rsidR="002F1B6C">
              <w:rPr>
                <w:rFonts w:ascii="Cambria" w:hAnsi="Cambria" w:cs="Cambria"/>
                <w:b/>
                <w:sz w:val="24"/>
                <w:szCs w:val="24"/>
              </w:rPr>
              <w:t>3</w:t>
            </w:r>
          </w:p>
          <w:p w14:paraId="74BE5756" w14:textId="77777777" w:rsidR="001369EB" w:rsidRDefault="001369E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2523F44" w14:textId="77777777" w:rsidR="001369EB" w:rsidRDefault="001369EB" w:rsidP="001369EB">
      <w:pPr>
        <w:tabs>
          <w:tab w:val="left" w:pos="3984"/>
        </w:tabs>
        <w:rPr>
          <w:rFonts w:ascii="Cambria" w:hAnsi="Cambria"/>
          <w:sz w:val="24"/>
          <w:szCs w:val="24"/>
        </w:rPr>
      </w:pPr>
    </w:p>
    <w:p w14:paraId="0851F590" w14:textId="77777777" w:rsidR="001369EB" w:rsidRDefault="001369EB" w:rsidP="001369EB">
      <w:pPr>
        <w:tabs>
          <w:tab w:val="left" w:pos="3984"/>
        </w:tabs>
        <w:rPr>
          <w:rFonts w:ascii="Cambria" w:hAnsi="Cambria"/>
          <w:sz w:val="24"/>
          <w:szCs w:val="24"/>
        </w:rPr>
      </w:pPr>
    </w:p>
    <w:p w14:paraId="4B465154" w14:textId="77777777" w:rsidR="001369EB" w:rsidRDefault="001369EB" w:rsidP="001369EB">
      <w:pPr>
        <w:tabs>
          <w:tab w:val="left" w:pos="3984"/>
        </w:tabs>
        <w:rPr>
          <w:rFonts w:ascii="Cambria" w:hAnsi="Cambria"/>
          <w:sz w:val="24"/>
          <w:szCs w:val="24"/>
        </w:rPr>
      </w:pPr>
    </w:p>
    <w:p w14:paraId="63AAF04F" w14:textId="77777777" w:rsidR="00F5286D" w:rsidRDefault="00F5286D" w:rsidP="00F5286D">
      <w:pPr>
        <w:rPr>
          <w:rFonts w:ascii="Cambria" w:hAnsi="Cambria"/>
          <w:sz w:val="24"/>
          <w:szCs w:val="24"/>
        </w:rPr>
      </w:pPr>
    </w:p>
    <w:p w14:paraId="2FD1FD03" w14:textId="77777777" w:rsidR="00F5286D" w:rsidRDefault="00F5286D"/>
    <w:sectPr w:rsidR="00F5286D" w:rsidSect="0098732B">
      <w:pgSz w:w="11906" w:h="16838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57D35" w14:textId="77777777" w:rsidR="00BB5208" w:rsidRDefault="00BB5208" w:rsidP="0017747B">
      <w:r>
        <w:separator/>
      </w:r>
    </w:p>
  </w:endnote>
  <w:endnote w:type="continuationSeparator" w:id="0">
    <w:p w14:paraId="54B6DD81" w14:textId="77777777" w:rsidR="00BB5208" w:rsidRDefault="00BB5208" w:rsidP="0017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42EAA" w14:textId="77777777" w:rsidR="00BB5208" w:rsidRDefault="00BB5208" w:rsidP="0017747B">
      <w:r>
        <w:separator/>
      </w:r>
    </w:p>
  </w:footnote>
  <w:footnote w:type="continuationSeparator" w:id="0">
    <w:p w14:paraId="2BB77B59" w14:textId="77777777" w:rsidR="00BB5208" w:rsidRDefault="00BB5208" w:rsidP="00177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86D"/>
    <w:rsid w:val="00006A0E"/>
    <w:rsid w:val="00022D01"/>
    <w:rsid w:val="00047696"/>
    <w:rsid w:val="00073533"/>
    <w:rsid w:val="00080632"/>
    <w:rsid w:val="00087642"/>
    <w:rsid w:val="000A4951"/>
    <w:rsid w:val="000F73B8"/>
    <w:rsid w:val="00110804"/>
    <w:rsid w:val="001369EB"/>
    <w:rsid w:val="0017747B"/>
    <w:rsid w:val="00191098"/>
    <w:rsid w:val="00197BCE"/>
    <w:rsid w:val="001A72D7"/>
    <w:rsid w:val="001B235D"/>
    <w:rsid w:val="001D6E49"/>
    <w:rsid w:val="001F112D"/>
    <w:rsid w:val="00206EDF"/>
    <w:rsid w:val="002077B7"/>
    <w:rsid w:val="00210C75"/>
    <w:rsid w:val="002134BE"/>
    <w:rsid w:val="0027014C"/>
    <w:rsid w:val="002742D9"/>
    <w:rsid w:val="002A6A3F"/>
    <w:rsid w:val="002D1EF6"/>
    <w:rsid w:val="002D712F"/>
    <w:rsid w:val="002E4DAD"/>
    <w:rsid w:val="002E4EA5"/>
    <w:rsid w:val="002F1B6C"/>
    <w:rsid w:val="00303F85"/>
    <w:rsid w:val="00325ED7"/>
    <w:rsid w:val="00371CAB"/>
    <w:rsid w:val="00387FBA"/>
    <w:rsid w:val="003A13FE"/>
    <w:rsid w:val="003C431D"/>
    <w:rsid w:val="00405873"/>
    <w:rsid w:val="004215DF"/>
    <w:rsid w:val="004549B0"/>
    <w:rsid w:val="0045561B"/>
    <w:rsid w:val="004556BD"/>
    <w:rsid w:val="00467E75"/>
    <w:rsid w:val="004A5DCF"/>
    <w:rsid w:val="004E521F"/>
    <w:rsid w:val="005366CE"/>
    <w:rsid w:val="00537676"/>
    <w:rsid w:val="00542B8A"/>
    <w:rsid w:val="00545742"/>
    <w:rsid w:val="00556306"/>
    <w:rsid w:val="00574167"/>
    <w:rsid w:val="005B129F"/>
    <w:rsid w:val="005C2C4C"/>
    <w:rsid w:val="005E1868"/>
    <w:rsid w:val="00607602"/>
    <w:rsid w:val="0060792B"/>
    <w:rsid w:val="006A088A"/>
    <w:rsid w:val="006C0DA6"/>
    <w:rsid w:val="00757ED2"/>
    <w:rsid w:val="00767DA0"/>
    <w:rsid w:val="00796BA8"/>
    <w:rsid w:val="007B4E66"/>
    <w:rsid w:val="00810191"/>
    <w:rsid w:val="00840443"/>
    <w:rsid w:val="00843662"/>
    <w:rsid w:val="00851E41"/>
    <w:rsid w:val="00855EFE"/>
    <w:rsid w:val="0086470D"/>
    <w:rsid w:val="0089458B"/>
    <w:rsid w:val="00895484"/>
    <w:rsid w:val="008C1E52"/>
    <w:rsid w:val="008D5FEC"/>
    <w:rsid w:val="008F4228"/>
    <w:rsid w:val="0090157E"/>
    <w:rsid w:val="00951C93"/>
    <w:rsid w:val="00975D24"/>
    <w:rsid w:val="0098732B"/>
    <w:rsid w:val="009E0978"/>
    <w:rsid w:val="00A303EF"/>
    <w:rsid w:val="00A34B35"/>
    <w:rsid w:val="00AA4BA3"/>
    <w:rsid w:val="00AA579B"/>
    <w:rsid w:val="00B00CFC"/>
    <w:rsid w:val="00B40CA5"/>
    <w:rsid w:val="00B47942"/>
    <w:rsid w:val="00B84B45"/>
    <w:rsid w:val="00B914A7"/>
    <w:rsid w:val="00BB5208"/>
    <w:rsid w:val="00BD15CB"/>
    <w:rsid w:val="00BD590D"/>
    <w:rsid w:val="00BE438E"/>
    <w:rsid w:val="00C678AC"/>
    <w:rsid w:val="00C76BA3"/>
    <w:rsid w:val="00C94ADF"/>
    <w:rsid w:val="00CB4F56"/>
    <w:rsid w:val="00CD04EB"/>
    <w:rsid w:val="00CE6A6E"/>
    <w:rsid w:val="00CF3015"/>
    <w:rsid w:val="00D44B00"/>
    <w:rsid w:val="00D536E4"/>
    <w:rsid w:val="00D67525"/>
    <w:rsid w:val="00D93880"/>
    <w:rsid w:val="00DA6D75"/>
    <w:rsid w:val="00DB1215"/>
    <w:rsid w:val="00DE72FC"/>
    <w:rsid w:val="00E146F8"/>
    <w:rsid w:val="00E81DAD"/>
    <w:rsid w:val="00E8490F"/>
    <w:rsid w:val="00EE63D5"/>
    <w:rsid w:val="00F5286D"/>
    <w:rsid w:val="00F53802"/>
    <w:rsid w:val="00F54774"/>
    <w:rsid w:val="00F90230"/>
    <w:rsid w:val="00F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999DB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86D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5286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73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286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47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47B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747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9873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956</Words>
  <Characters>5738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Wypełnia Zespół Kierunku</vt:lpstr>
      <vt:lpstr/>
    </vt:vector>
  </TitlesOfParts>
  <Company>PWSZ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Wypełnia Zespół Kierunku</dc:title>
  <dc:creator>Ewa</dc:creator>
  <cp:lastModifiedBy>Teresa Kubryn</cp:lastModifiedBy>
  <cp:revision>13</cp:revision>
  <dcterms:created xsi:type="dcterms:W3CDTF">2016-05-22T16:29:00Z</dcterms:created>
  <dcterms:modified xsi:type="dcterms:W3CDTF">2022-12-02T11:52:00Z</dcterms:modified>
</cp:coreProperties>
</file>