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39F56B" w14:textId="77777777" w:rsidR="00D7734B" w:rsidRDefault="00D7734B" w:rsidP="00D7734B">
      <w:pPr>
        <w:pStyle w:val="Nagwek2"/>
        <w:ind w:firstLine="0"/>
        <w:rPr>
          <w:rFonts w:ascii="Times New Roman" w:hAnsi="Times New Roman"/>
          <w:color w:val="FF0000"/>
          <w:sz w:val="24"/>
        </w:rPr>
      </w:pPr>
      <w:r>
        <w:rPr>
          <w:rFonts w:ascii="Times New Roman" w:hAnsi="Times New Roman"/>
          <w:sz w:val="24"/>
        </w:rPr>
        <w:t>Karta modułu / przedmiotu</w:t>
      </w:r>
    </w:p>
    <w:p w14:paraId="5188CE0E" w14:textId="77777777" w:rsidR="00080BC4" w:rsidRPr="00D7734B" w:rsidRDefault="00D7734B" w:rsidP="00D7734B">
      <w:pPr>
        <w:pStyle w:val="Nagwek2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411"/>
        <w:gridCol w:w="675"/>
        <w:gridCol w:w="271"/>
        <w:gridCol w:w="594"/>
        <w:gridCol w:w="212"/>
        <w:gridCol w:w="142"/>
        <w:gridCol w:w="409"/>
        <w:gridCol w:w="453"/>
        <w:gridCol w:w="905"/>
        <w:gridCol w:w="1539"/>
        <w:gridCol w:w="379"/>
        <w:gridCol w:w="350"/>
        <w:gridCol w:w="454"/>
        <w:gridCol w:w="917"/>
        <w:gridCol w:w="400"/>
        <w:gridCol w:w="43"/>
        <w:gridCol w:w="1357"/>
      </w:tblGrid>
      <w:tr w:rsidR="00080BC4" w:rsidRPr="00EA4E56" w14:paraId="2092E48A" w14:textId="77777777" w:rsidTr="00035AEA">
        <w:trPr>
          <w:cantSplit/>
          <w:trHeight w:val="510"/>
        </w:trPr>
        <w:tc>
          <w:tcPr>
            <w:tcW w:w="497" w:type="dxa"/>
            <w:vMerge w:val="restart"/>
            <w:tcBorders>
              <w:top w:val="single" w:sz="12" w:space="0" w:color="auto"/>
            </w:tcBorders>
            <w:shd w:val="clear" w:color="auto" w:fill="C0C0C0"/>
            <w:textDirection w:val="btLr"/>
          </w:tcPr>
          <w:p w14:paraId="0855D42B" w14:textId="77777777" w:rsidR="00080BC4" w:rsidRPr="00EA4E56" w:rsidRDefault="00080BC4" w:rsidP="007D531E">
            <w:pPr>
              <w:ind w:left="113" w:right="113"/>
              <w:jc w:val="both"/>
              <w:rPr>
                <w:sz w:val="24"/>
                <w:szCs w:val="24"/>
              </w:rPr>
            </w:pPr>
            <w:r w:rsidRPr="00EA4E56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12"/>
            <w:tcBorders>
              <w:top w:val="single" w:sz="12" w:space="0" w:color="auto"/>
            </w:tcBorders>
          </w:tcPr>
          <w:p w14:paraId="5FB92A5E" w14:textId="77777777" w:rsidR="00080BC4" w:rsidRPr="00EA4E56" w:rsidRDefault="00080BC4" w:rsidP="007D531E">
            <w:pPr>
              <w:jc w:val="both"/>
              <w:rPr>
                <w:sz w:val="24"/>
                <w:szCs w:val="24"/>
              </w:rPr>
            </w:pPr>
            <w:r w:rsidRPr="00EA4E56">
              <w:rPr>
                <w:sz w:val="24"/>
                <w:szCs w:val="24"/>
              </w:rPr>
              <w:t xml:space="preserve">Nazwa modułu (bloku przedmiotów): </w:t>
            </w:r>
          </w:p>
          <w:p w14:paraId="5D9B538E" w14:textId="77777777" w:rsidR="00080BC4" w:rsidRPr="00EA4E56" w:rsidRDefault="00D7734B" w:rsidP="006507BE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Przedmioty kierunkowe</w:t>
            </w:r>
          </w:p>
        </w:tc>
        <w:tc>
          <w:tcPr>
            <w:tcW w:w="3171" w:type="dxa"/>
            <w:gridSpan w:val="5"/>
            <w:tcBorders>
              <w:top w:val="single" w:sz="12" w:space="0" w:color="auto"/>
            </w:tcBorders>
            <w:shd w:val="clear" w:color="auto" w:fill="C0C0C0"/>
          </w:tcPr>
          <w:p w14:paraId="2AE14EA5" w14:textId="77777777" w:rsidR="00080BC4" w:rsidRPr="00EA4E56" w:rsidRDefault="00080BC4" w:rsidP="007D531E">
            <w:pPr>
              <w:jc w:val="both"/>
              <w:rPr>
                <w:sz w:val="24"/>
                <w:szCs w:val="24"/>
              </w:rPr>
            </w:pPr>
            <w:r w:rsidRPr="00EA4E56">
              <w:rPr>
                <w:sz w:val="24"/>
                <w:szCs w:val="24"/>
              </w:rPr>
              <w:t>Kod modułu:</w:t>
            </w:r>
            <w:r w:rsidR="006A2DD7">
              <w:rPr>
                <w:sz w:val="24"/>
                <w:szCs w:val="24"/>
              </w:rPr>
              <w:t xml:space="preserve"> C</w:t>
            </w:r>
          </w:p>
        </w:tc>
      </w:tr>
      <w:tr w:rsidR="00080BC4" w:rsidRPr="00EA4E56" w14:paraId="4B06F7B6" w14:textId="77777777" w:rsidTr="00035AEA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3E563862" w14:textId="77777777" w:rsidR="00080BC4" w:rsidRPr="00EA4E56" w:rsidRDefault="00080BC4" w:rsidP="007D531E">
            <w:pPr>
              <w:ind w:left="113" w:right="113"/>
              <w:jc w:val="both"/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12"/>
          </w:tcPr>
          <w:p w14:paraId="68AA1E50" w14:textId="46A1264D" w:rsidR="00080BC4" w:rsidRPr="00EA4E56" w:rsidRDefault="00080BC4" w:rsidP="006507BE">
            <w:pPr>
              <w:jc w:val="both"/>
              <w:rPr>
                <w:b/>
                <w:sz w:val="24"/>
                <w:szCs w:val="24"/>
              </w:rPr>
            </w:pPr>
            <w:r w:rsidRPr="00EA4E56">
              <w:rPr>
                <w:sz w:val="24"/>
                <w:szCs w:val="24"/>
              </w:rPr>
              <w:t xml:space="preserve">Nazwa przedmiotu: </w:t>
            </w:r>
            <w:r w:rsidR="006A2DD7">
              <w:rPr>
                <w:b/>
                <w:sz w:val="24"/>
                <w:szCs w:val="24"/>
              </w:rPr>
              <w:t>Warsztaty z h</w:t>
            </w:r>
            <w:r w:rsidRPr="00EA4E56">
              <w:rPr>
                <w:b/>
                <w:sz w:val="24"/>
                <w:szCs w:val="24"/>
              </w:rPr>
              <w:t>istori</w:t>
            </w:r>
            <w:r w:rsidR="006A2DD7">
              <w:rPr>
                <w:b/>
                <w:sz w:val="24"/>
                <w:szCs w:val="24"/>
              </w:rPr>
              <w:t>i</w:t>
            </w:r>
            <w:r w:rsidRPr="00EA4E56">
              <w:rPr>
                <w:b/>
                <w:sz w:val="24"/>
                <w:szCs w:val="24"/>
              </w:rPr>
              <w:t xml:space="preserve"> literatury polskiej </w:t>
            </w:r>
            <w:r w:rsidR="006A2DD7">
              <w:rPr>
                <w:b/>
                <w:sz w:val="24"/>
                <w:szCs w:val="24"/>
              </w:rPr>
              <w:t xml:space="preserve">(do 1939r.) </w:t>
            </w:r>
            <w:r w:rsidRPr="00EA4E56">
              <w:rPr>
                <w:b/>
                <w:sz w:val="24"/>
                <w:szCs w:val="24"/>
              </w:rPr>
              <w:t xml:space="preserve">– </w:t>
            </w:r>
            <w:r w:rsidR="006507BE" w:rsidRPr="00EA4E56">
              <w:rPr>
                <w:b/>
                <w:sz w:val="24"/>
                <w:szCs w:val="24"/>
              </w:rPr>
              <w:t>pozytywizm</w:t>
            </w:r>
          </w:p>
        </w:tc>
        <w:tc>
          <w:tcPr>
            <w:tcW w:w="3171" w:type="dxa"/>
            <w:gridSpan w:val="5"/>
            <w:shd w:val="clear" w:color="auto" w:fill="C0C0C0"/>
          </w:tcPr>
          <w:p w14:paraId="6159BF26" w14:textId="3D06BD83" w:rsidR="00080BC4" w:rsidRPr="00EA4E56" w:rsidRDefault="00080BC4" w:rsidP="007D531E">
            <w:pPr>
              <w:jc w:val="both"/>
              <w:rPr>
                <w:sz w:val="24"/>
                <w:szCs w:val="24"/>
              </w:rPr>
            </w:pPr>
            <w:r w:rsidRPr="00EA4E56">
              <w:rPr>
                <w:sz w:val="24"/>
                <w:szCs w:val="24"/>
              </w:rPr>
              <w:t>Kod przedmiotu:</w:t>
            </w:r>
            <w:r w:rsidR="006A2DD7">
              <w:rPr>
                <w:sz w:val="24"/>
                <w:szCs w:val="24"/>
              </w:rPr>
              <w:t xml:space="preserve"> C/1</w:t>
            </w:r>
            <w:r w:rsidR="00035AEA">
              <w:rPr>
                <w:sz w:val="24"/>
                <w:szCs w:val="24"/>
              </w:rPr>
              <w:t>5</w:t>
            </w:r>
            <w:r w:rsidR="006A2DD7">
              <w:rPr>
                <w:sz w:val="24"/>
                <w:szCs w:val="24"/>
              </w:rPr>
              <w:t>.2</w:t>
            </w:r>
          </w:p>
        </w:tc>
      </w:tr>
      <w:tr w:rsidR="00080BC4" w:rsidRPr="00EA4E56" w14:paraId="6C27520D" w14:textId="77777777" w:rsidTr="00035AEA">
        <w:trPr>
          <w:cantSplit/>
        </w:trPr>
        <w:tc>
          <w:tcPr>
            <w:tcW w:w="497" w:type="dxa"/>
            <w:vMerge/>
          </w:tcPr>
          <w:p w14:paraId="6559D1F6" w14:textId="77777777" w:rsidR="00080BC4" w:rsidRPr="00EA4E56" w:rsidRDefault="00080BC4" w:rsidP="007D53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17"/>
          </w:tcPr>
          <w:p w14:paraId="41D8CA32" w14:textId="77777777" w:rsidR="00080BC4" w:rsidRPr="00EA4E56" w:rsidRDefault="00080BC4" w:rsidP="007D531E">
            <w:pPr>
              <w:jc w:val="both"/>
              <w:rPr>
                <w:sz w:val="24"/>
                <w:szCs w:val="24"/>
              </w:rPr>
            </w:pPr>
            <w:r w:rsidRPr="00EA4E56">
              <w:rPr>
                <w:sz w:val="24"/>
                <w:szCs w:val="24"/>
              </w:rPr>
              <w:t>Nazwa jednostki prowadzącej przedmiot / moduł:</w:t>
            </w:r>
          </w:p>
          <w:p w14:paraId="34D1B55C" w14:textId="77777777" w:rsidR="00080BC4" w:rsidRPr="00EA4E56" w:rsidRDefault="00080BC4" w:rsidP="007D531E">
            <w:pPr>
              <w:jc w:val="both"/>
              <w:rPr>
                <w:b/>
                <w:sz w:val="24"/>
                <w:szCs w:val="24"/>
              </w:rPr>
            </w:pPr>
            <w:r w:rsidRPr="00EA4E56">
              <w:rPr>
                <w:b/>
                <w:sz w:val="24"/>
                <w:szCs w:val="24"/>
              </w:rPr>
              <w:t xml:space="preserve">Instytut Pedagogiczno-Językowy </w:t>
            </w:r>
          </w:p>
        </w:tc>
      </w:tr>
      <w:tr w:rsidR="00080BC4" w:rsidRPr="00EA4E56" w14:paraId="5B4E199F" w14:textId="77777777" w:rsidTr="00035AEA">
        <w:trPr>
          <w:cantSplit/>
        </w:trPr>
        <w:tc>
          <w:tcPr>
            <w:tcW w:w="497" w:type="dxa"/>
            <w:vMerge/>
          </w:tcPr>
          <w:p w14:paraId="3B83AF70" w14:textId="77777777" w:rsidR="00080BC4" w:rsidRPr="00EA4E56" w:rsidRDefault="00080BC4" w:rsidP="007D53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17"/>
          </w:tcPr>
          <w:p w14:paraId="45EE391F" w14:textId="77777777" w:rsidR="00080BC4" w:rsidRPr="006A2DD7" w:rsidRDefault="00080BC4" w:rsidP="007D531E">
            <w:pPr>
              <w:jc w:val="both"/>
              <w:rPr>
                <w:sz w:val="24"/>
                <w:szCs w:val="24"/>
              </w:rPr>
            </w:pPr>
            <w:r w:rsidRPr="00EA4E56">
              <w:rPr>
                <w:sz w:val="24"/>
                <w:szCs w:val="24"/>
              </w:rPr>
              <w:t>Nazwa kierunku:</w:t>
            </w:r>
            <w:r w:rsidR="006A2DD7">
              <w:rPr>
                <w:sz w:val="24"/>
                <w:szCs w:val="24"/>
              </w:rPr>
              <w:t xml:space="preserve"> </w:t>
            </w:r>
            <w:r w:rsidRPr="00EA4E56">
              <w:rPr>
                <w:b/>
                <w:sz w:val="24"/>
                <w:szCs w:val="24"/>
              </w:rPr>
              <w:t>filologia polska</w:t>
            </w:r>
          </w:p>
          <w:p w14:paraId="5F124781" w14:textId="77777777" w:rsidR="006A2DD7" w:rsidRPr="00EA4E56" w:rsidRDefault="006A2DD7" w:rsidP="007D531E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035AEA" w:rsidRPr="00EA4E56" w14:paraId="6DD1D8BD" w14:textId="77777777" w:rsidTr="00035AEA">
        <w:trPr>
          <w:cantSplit/>
        </w:trPr>
        <w:tc>
          <w:tcPr>
            <w:tcW w:w="497" w:type="dxa"/>
            <w:vMerge/>
          </w:tcPr>
          <w:p w14:paraId="4E5293DC" w14:textId="77777777" w:rsidR="00035AEA" w:rsidRPr="00EA4E56" w:rsidRDefault="00035AEA" w:rsidP="007D53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17"/>
          </w:tcPr>
          <w:p w14:paraId="50FF50F6" w14:textId="5B31B482" w:rsidR="00035AEA" w:rsidRPr="00EA4E56" w:rsidRDefault="00035AEA" w:rsidP="007D531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Specjalność: </w:t>
            </w:r>
            <w:r w:rsidRPr="0025725C">
              <w:rPr>
                <w:b/>
                <w:bCs/>
                <w:sz w:val="24"/>
              </w:rPr>
              <w:t>dziennikarstwo i nowe media</w:t>
            </w:r>
          </w:p>
        </w:tc>
      </w:tr>
      <w:tr w:rsidR="00080BC4" w:rsidRPr="00EA4E56" w14:paraId="4E618CE0" w14:textId="77777777" w:rsidTr="00035AEA">
        <w:trPr>
          <w:cantSplit/>
        </w:trPr>
        <w:tc>
          <w:tcPr>
            <w:tcW w:w="497" w:type="dxa"/>
            <w:vMerge/>
          </w:tcPr>
          <w:p w14:paraId="5E39C8F8" w14:textId="77777777" w:rsidR="00080BC4" w:rsidRPr="00EA4E56" w:rsidRDefault="00080BC4" w:rsidP="007D53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8"/>
          </w:tcPr>
          <w:p w14:paraId="69DFB49F" w14:textId="77777777" w:rsidR="00080BC4" w:rsidRPr="00EA4E56" w:rsidRDefault="00080BC4" w:rsidP="007D531E">
            <w:pPr>
              <w:jc w:val="both"/>
              <w:rPr>
                <w:sz w:val="24"/>
                <w:szCs w:val="24"/>
              </w:rPr>
            </w:pPr>
            <w:r w:rsidRPr="00EA4E56">
              <w:rPr>
                <w:sz w:val="24"/>
                <w:szCs w:val="24"/>
              </w:rPr>
              <w:t>Forma studiów:</w:t>
            </w:r>
          </w:p>
          <w:p w14:paraId="4621327F" w14:textId="77777777" w:rsidR="00080BC4" w:rsidRPr="00EA4E56" w:rsidRDefault="00080BC4" w:rsidP="007D531E">
            <w:pPr>
              <w:jc w:val="both"/>
              <w:rPr>
                <w:b/>
                <w:sz w:val="24"/>
                <w:szCs w:val="24"/>
              </w:rPr>
            </w:pPr>
            <w:r w:rsidRPr="00EA4E56">
              <w:rPr>
                <w:b/>
                <w:sz w:val="24"/>
                <w:szCs w:val="24"/>
              </w:rPr>
              <w:t>stacjonarne</w:t>
            </w:r>
          </w:p>
        </w:tc>
        <w:tc>
          <w:tcPr>
            <w:tcW w:w="2823" w:type="dxa"/>
            <w:gridSpan w:val="3"/>
          </w:tcPr>
          <w:p w14:paraId="029AF9D9" w14:textId="77777777" w:rsidR="00080BC4" w:rsidRPr="00EA4E56" w:rsidRDefault="00080BC4" w:rsidP="007D531E">
            <w:pPr>
              <w:jc w:val="both"/>
              <w:rPr>
                <w:sz w:val="24"/>
                <w:szCs w:val="24"/>
              </w:rPr>
            </w:pPr>
            <w:r w:rsidRPr="00EA4E56">
              <w:rPr>
                <w:sz w:val="24"/>
                <w:szCs w:val="24"/>
              </w:rPr>
              <w:t>Profil kształcenia:</w:t>
            </w:r>
          </w:p>
          <w:p w14:paraId="0E6FA6CB" w14:textId="77777777" w:rsidR="00080BC4" w:rsidRPr="00EA4E56" w:rsidRDefault="00A12E82" w:rsidP="007D531E">
            <w:pPr>
              <w:jc w:val="both"/>
              <w:rPr>
                <w:b/>
                <w:sz w:val="24"/>
                <w:szCs w:val="24"/>
              </w:rPr>
            </w:pPr>
            <w:r w:rsidRPr="00EA4E56">
              <w:rPr>
                <w:b/>
                <w:sz w:val="24"/>
                <w:szCs w:val="24"/>
              </w:rPr>
              <w:t>praktyczny</w:t>
            </w:r>
          </w:p>
        </w:tc>
        <w:tc>
          <w:tcPr>
            <w:tcW w:w="3521" w:type="dxa"/>
            <w:gridSpan w:val="6"/>
          </w:tcPr>
          <w:p w14:paraId="6C5E6C9F" w14:textId="77777777" w:rsidR="00080BC4" w:rsidRPr="00EA4E56" w:rsidRDefault="00590A19" w:rsidP="007D531E">
            <w:pPr>
              <w:jc w:val="both"/>
              <w:rPr>
                <w:sz w:val="24"/>
                <w:szCs w:val="24"/>
              </w:rPr>
            </w:pPr>
            <w:r w:rsidRPr="00EA4E56">
              <w:rPr>
                <w:sz w:val="24"/>
                <w:szCs w:val="24"/>
              </w:rPr>
              <w:t>Poziom kształcenia</w:t>
            </w:r>
            <w:r w:rsidR="00080BC4" w:rsidRPr="00EA4E56">
              <w:rPr>
                <w:sz w:val="24"/>
                <w:szCs w:val="24"/>
              </w:rPr>
              <w:t>:</w:t>
            </w:r>
          </w:p>
          <w:p w14:paraId="7D7A0D6A" w14:textId="77777777" w:rsidR="00080BC4" w:rsidRPr="00EA4E56" w:rsidRDefault="00590A19" w:rsidP="000A5725">
            <w:pPr>
              <w:rPr>
                <w:b/>
                <w:sz w:val="24"/>
                <w:szCs w:val="24"/>
              </w:rPr>
            </w:pPr>
            <w:r w:rsidRPr="00EA4E56">
              <w:rPr>
                <w:b/>
                <w:sz w:val="24"/>
                <w:szCs w:val="24"/>
              </w:rPr>
              <w:t>studia I stopnia</w:t>
            </w:r>
          </w:p>
        </w:tc>
      </w:tr>
      <w:tr w:rsidR="00080BC4" w:rsidRPr="00EA4E56" w14:paraId="344B32D7" w14:textId="77777777" w:rsidTr="00035AEA">
        <w:trPr>
          <w:cantSplit/>
        </w:trPr>
        <w:tc>
          <w:tcPr>
            <w:tcW w:w="497" w:type="dxa"/>
            <w:vMerge/>
          </w:tcPr>
          <w:p w14:paraId="0F664079" w14:textId="77777777" w:rsidR="00080BC4" w:rsidRPr="00EA4E56" w:rsidRDefault="00080BC4" w:rsidP="007D53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8"/>
          </w:tcPr>
          <w:p w14:paraId="60C4264A" w14:textId="77777777" w:rsidR="00080BC4" w:rsidRPr="00EA4E56" w:rsidRDefault="00080BC4" w:rsidP="007D531E">
            <w:pPr>
              <w:jc w:val="both"/>
              <w:rPr>
                <w:sz w:val="24"/>
                <w:szCs w:val="24"/>
              </w:rPr>
            </w:pPr>
            <w:r w:rsidRPr="00EA4E56">
              <w:rPr>
                <w:sz w:val="24"/>
                <w:szCs w:val="24"/>
              </w:rPr>
              <w:t xml:space="preserve">Rok / semestr: </w:t>
            </w:r>
          </w:p>
          <w:p w14:paraId="5FFDD7E5" w14:textId="77777777" w:rsidR="00080BC4" w:rsidRPr="00EA4E56" w:rsidRDefault="004F39DA" w:rsidP="006507BE">
            <w:pPr>
              <w:jc w:val="both"/>
              <w:rPr>
                <w:b/>
                <w:sz w:val="24"/>
                <w:szCs w:val="24"/>
              </w:rPr>
            </w:pPr>
            <w:r w:rsidRPr="00EA4E56">
              <w:rPr>
                <w:b/>
                <w:sz w:val="24"/>
                <w:szCs w:val="24"/>
              </w:rPr>
              <w:t>II</w:t>
            </w:r>
            <w:r w:rsidR="00080BC4" w:rsidRPr="00EA4E56">
              <w:rPr>
                <w:b/>
                <w:sz w:val="24"/>
                <w:szCs w:val="24"/>
              </w:rPr>
              <w:t>/</w:t>
            </w:r>
            <w:r w:rsidR="006507BE" w:rsidRPr="00EA4E56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823" w:type="dxa"/>
            <w:gridSpan w:val="3"/>
          </w:tcPr>
          <w:p w14:paraId="2850656D" w14:textId="77777777" w:rsidR="00080BC4" w:rsidRPr="00EA4E56" w:rsidRDefault="00080BC4" w:rsidP="007D531E">
            <w:pPr>
              <w:jc w:val="both"/>
              <w:rPr>
                <w:sz w:val="24"/>
                <w:szCs w:val="24"/>
              </w:rPr>
            </w:pPr>
            <w:r w:rsidRPr="00EA4E56">
              <w:rPr>
                <w:sz w:val="24"/>
                <w:szCs w:val="24"/>
              </w:rPr>
              <w:t>Status przedmiotu /modułu:</w:t>
            </w:r>
          </w:p>
          <w:p w14:paraId="2F4FDC64" w14:textId="77777777" w:rsidR="00080BC4" w:rsidRPr="00EA4E56" w:rsidRDefault="00D7734B" w:rsidP="007D531E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</w:t>
            </w:r>
            <w:r w:rsidR="00080BC4" w:rsidRPr="00EA4E56">
              <w:rPr>
                <w:b/>
                <w:sz w:val="24"/>
                <w:szCs w:val="24"/>
              </w:rPr>
              <w:t>bowiązkowy</w:t>
            </w:r>
          </w:p>
        </w:tc>
        <w:tc>
          <w:tcPr>
            <w:tcW w:w="3521" w:type="dxa"/>
            <w:gridSpan w:val="6"/>
          </w:tcPr>
          <w:p w14:paraId="25C6C158" w14:textId="77777777" w:rsidR="00080BC4" w:rsidRPr="00EA4E56" w:rsidRDefault="00080BC4" w:rsidP="007D531E">
            <w:pPr>
              <w:jc w:val="both"/>
              <w:rPr>
                <w:sz w:val="24"/>
                <w:szCs w:val="24"/>
              </w:rPr>
            </w:pPr>
            <w:r w:rsidRPr="00EA4E56">
              <w:rPr>
                <w:sz w:val="24"/>
                <w:szCs w:val="24"/>
              </w:rPr>
              <w:t>Język przedmiotu / modułu:</w:t>
            </w:r>
          </w:p>
          <w:p w14:paraId="54F41EB7" w14:textId="77777777" w:rsidR="00080BC4" w:rsidRPr="00EA4E56" w:rsidRDefault="00590A19" w:rsidP="007D531E">
            <w:pPr>
              <w:jc w:val="both"/>
              <w:rPr>
                <w:b/>
                <w:sz w:val="24"/>
                <w:szCs w:val="24"/>
              </w:rPr>
            </w:pPr>
            <w:r w:rsidRPr="00EA4E56">
              <w:rPr>
                <w:b/>
                <w:sz w:val="24"/>
                <w:szCs w:val="24"/>
              </w:rPr>
              <w:t>p</w:t>
            </w:r>
            <w:r w:rsidR="00080BC4" w:rsidRPr="00EA4E56">
              <w:rPr>
                <w:b/>
                <w:sz w:val="24"/>
                <w:szCs w:val="24"/>
              </w:rPr>
              <w:t>olski</w:t>
            </w:r>
          </w:p>
        </w:tc>
      </w:tr>
      <w:tr w:rsidR="00080BC4" w:rsidRPr="00EA4E56" w14:paraId="6FDC2613" w14:textId="77777777" w:rsidTr="00035AEA">
        <w:trPr>
          <w:cantSplit/>
        </w:trPr>
        <w:tc>
          <w:tcPr>
            <w:tcW w:w="497" w:type="dxa"/>
            <w:vMerge/>
          </w:tcPr>
          <w:p w14:paraId="43EA2C36" w14:textId="77777777" w:rsidR="00080BC4" w:rsidRPr="00EA4E56" w:rsidRDefault="00080BC4" w:rsidP="007D53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57" w:type="dxa"/>
            <w:gridSpan w:val="3"/>
          </w:tcPr>
          <w:p w14:paraId="09AEDFBF" w14:textId="77777777" w:rsidR="00080BC4" w:rsidRPr="00EA4E56" w:rsidRDefault="00080BC4" w:rsidP="007D531E">
            <w:pPr>
              <w:jc w:val="both"/>
              <w:rPr>
                <w:sz w:val="24"/>
                <w:szCs w:val="24"/>
              </w:rPr>
            </w:pPr>
            <w:r w:rsidRPr="00EA4E56">
              <w:rPr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gridSpan w:val="4"/>
            <w:vAlign w:val="center"/>
          </w:tcPr>
          <w:p w14:paraId="14CA6AD8" w14:textId="77777777" w:rsidR="00080BC4" w:rsidRPr="00EA4E56" w:rsidRDefault="00080BC4" w:rsidP="007D531E">
            <w:pPr>
              <w:jc w:val="both"/>
              <w:rPr>
                <w:sz w:val="24"/>
                <w:szCs w:val="24"/>
              </w:rPr>
            </w:pPr>
            <w:r w:rsidRPr="00EA4E56">
              <w:rPr>
                <w:sz w:val="24"/>
                <w:szCs w:val="24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3471ACBF" w14:textId="77777777" w:rsidR="00080BC4" w:rsidRPr="00EA4E56" w:rsidRDefault="00080BC4" w:rsidP="007D531E">
            <w:pPr>
              <w:jc w:val="both"/>
              <w:rPr>
                <w:sz w:val="24"/>
                <w:szCs w:val="24"/>
              </w:rPr>
            </w:pPr>
            <w:r w:rsidRPr="00EA4E56">
              <w:rPr>
                <w:sz w:val="24"/>
                <w:szCs w:val="24"/>
              </w:rPr>
              <w:t>Ćwiczenia</w:t>
            </w:r>
          </w:p>
        </w:tc>
        <w:tc>
          <w:tcPr>
            <w:tcW w:w="1539" w:type="dxa"/>
            <w:vAlign w:val="center"/>
          </w:tcPr>
          <w:p w14:paraId="07FCF1C8" w14:textId="77777777" w:rsidR="00080BC4" w:rsidRPr="00EA4E56" w:rsidRDefault="00080BC4" w:rsidP="007D531E">
            <w:pPr>
              <w:jc w:val="both"/>
              <w:rPr>
                <w:sz w:val="24"/>
                <w:szCs w:val="24"/>
              </w:rPr>
            </w:pPr>
            <w:r w:rsidRPr="00EA4E56">
              <w:rPr>
                <w:sz w:val="24"/>
                <w:szCs w:val="24"/>
              </w:rPr>
              <w:t>laboratorium</w:t>
            </w:r>
          </w:p>
        </w:tc>
        <w:tc>
          <w:tcPr>
            <w:tcW w:w="1183" w:type="dxa"/>
            <w:gridSpan w:val="3"/>
            <w:vAlign w:val="center"/>
          </w:tcPr>
          <w:p w14:paraId="0DD449B2" w14:textId="77777777" w:rsidR="00080BC4" w:rsidRPr="00EA4E56" w:rsidRDefault="00080BC4" w:rsidP="007D531E">
            <w:pPr>
              <w:jc w:val="both"/>
              <w:rPr>
                <w:sz w:val="24"/>
                <w:szCs w:val="24"/>
              </w:rPr>
            </w:pPr>
            <w:r w:rsidRPr="00EA4E56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gridSpan w:val="3"/>
            <w:vAlign w:val="center"/>
          </w:tcPr>
          <w:p w14:paraId="241BE272" w14:textId="77777777" w:rsidR="00080BC4" w:rsidRPr="00EA4E56" w:rsidRDefault="00080BC4" w:rsidP="007D531E">
            <w:pPr>
              <w:jc w:val="both"/>
              <w:rPr>
                <w:sz w:val="24"/>
                <w:szCs w:val="24"/>
              </w:rPr>
            </w:pPr>
            <w:r w:rsidRPr="00EA4E56">
              <w:rPr>
                <w:sz w:val="24"/>
                <w:szCs w:val="24"/>
              </w:rPr>
              <w:t>seminarium</w:t>
            </w:r>
          </w:p>
        </w:tc>
        <w:tc>
          <w:tcPr>
            <w:tcW w:w="1357" w:type="dxa"/>
            <w:vAlign w:val="center"/>
          </w:tcPr>
          <w:p w14:paraId="5CCAEC67" w14:textId="77777777" w:rsidR="00080BC4" w:rsidRPr="00EA4E56" w:rsidRDefault="00080BC4" w:rsidP="00CD791C">
            <w:pPr>
              <w:jc w:val="both"/>
              <w:rPr>
                <w:sz w:val="24"/>
                <w:szCs w:val="24"/>
              </w:rPr>
            </w:pPr>
            <w:r w:rsidRPr="00EA4E56">
              <w:rPr>
                <w:sz w:val="24"/>
                <w:szCs w:val="24"/>
              </w:rPr>
              <w:t xml:space="preserve">inne </w:t>
            </w:r>
            <w:r w:rsidRPr="00EA4E56">
              <w:rPr>
                <w:sz w:val="24"/>
                <w:szCs w:val="24"/>
              </w:rPr>
              <w:br/>
              <w:t>(</w:t>
            </w:r>
            <w:r w:rsidR="00CD791C">
              <w:rPr>
                <w:sz w:val="24"/>
                <w:szCs w:val="24"/>
              </w:rPr>
              <w:t>warsztaty</w:t>
            </w:r>
            <w:r w:rsidRPr="00EA4E56">
              <w:rPr>
                <w:sz w:val="24"/>
                <w:szCs w:val="24"/>
              </w:rPr>
              <w:t>)</w:t>
            </w:r>
          </w:p>
        </w:tc>
      </w:tr>
      <w:tr w:rsidR="00080BC4" w:rsidRPr="00EA4E56" w14:paraId="04741196" w14:textId="77777777" w:rsidTr="00035AEA">
        <w:trPr>
          <w:cantSplit/>
        </w:trPr>
        <w:tc>
          <w:tcPr>
            <w:tcW w:w="497" w:type="dxa"/>
            <w:vMerge/>
          </w:tcPr>
          <w:p w14:paraId="6BAD8E00" w14:textId="77777777" w:rsidR="00080BC4" w:rsidRPr="00EA4E56" w:rsidRDefault="00080BC4" w:rsidP="007D53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57" w:type="dxa"/>
            <w:gridSpan w:val="3"/>
          </w:tcPr>
          <w:p w14:paraId="7C2D93CD" w14:textId="77777777" w:rsidR="00080BC4" w:rsidRPr="00EA4E56" w:rsidRDefault="00080BC4" w:rsidP="007D531E">
            <w:pPr>
              <w:jc w:val="both"/>
              <w:rPr>
                <w:sz w:val="24"/>
                <w:szCs w:val="24"/>
              </w:rPr>
            </w:pPr>
            <w:r w:rsidRPr="00EA4E56">
              <w:rPr>
                <w:sz w:val="24"/>
                <w:szCs w:val="24"/>
              </w:rPr>
              <w:t>Wymiar zajęć</w:t>
            </w:r>
          </w:p>
          <w:p w14:paraId="7B8C1EC6" w14:textId="77777777" w:rsidR="00080BC4" w:rsidRPr="00EA4E56" w:rsidRDefault="00080BC4" w:rsidP="007D53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57" w:type="dxa"/>
            <w:gridSpan w:val="4"/>
            <w:vAlign w:val="center"/>
          </w:tcPr>
          <w:p w14:paraId="49858325" w14:textId="77777777" w:rsidR="00080BC4" w:rsidRPr="00EA4E56" w:rsidRDefault="00080BC4" w:rsidP="007D531E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358" w:type="dxa"/>
            <w:gridSpan w:val="2"/>
            <w:vAlign w:val="center"/>
          </w:tcPr>
          <w:p w14:paraId="22050DF7" w14:textId="77777777" w:rsidR="00080BC4" w:rsidRPr="00EA4E56" w:rsidRDefault="00080BC4" w:rsidP="00CD791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539" w:type="dxa"/>
            <w:vAlign w:val="center"/>
          </w:tcPr>
          <w:p w14:paraId="36F5894F" w14:textId="77777777" w:rsidR="00080BC4" w:rsidRPr="00EA4E56" w:rsidRDefault="00080BC4" w:rsidP="007D531E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3"/>
            <w:vAlign w:val="center"/>
          </w:tcPr>
          <w:p w14:paraId="04A1679B" w14:textId="77777777" w:rsidR="00080BC4" w:rsidRPr="00EA4E56" w:rsidRDefault="00080BC4" w:rsidP="007D531E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gridSpan w:val="3"/>
            <w:vAlign w:val="center"/>
          </w:tcPr>
          <w:p w14:paraId="3F1058DC" w14:textId="77777777" w:rsidR="00080BC4" w:rsidRPr="00EA4E56" w:rsidRDefault="00080BC4" w:rsidP="007D531E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357" w:type="dxa"/>
            <w:vAlign w:val="center"/>
          </w:tcPr>
          <w:p w14:paraId="712DC88F" w14:textId="77777777" w:rsidR="00080BC4" w:rsidRPr="00EA4E56" w:rsidRDefault="00CD791C" w:rsidP="0044080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45</w:t>
            </w:r>
          </w:p>
        </w:tc>
      </w:tr>
      <w:tr w:rsidR="00080BC4" w:rsidRPr="00EA4E56" w14:paraId="4742D9ED" w14:textId="77777777" w:rsidTr="00035AEA">
        <w:tc>
          <w:tcPr>
            <w:tcW w:w="2802" w:type="dxa"/>
            <w:gridSpan w:val="7"/>
            <w:tcBorders>
              <w:top w:val="single" w:sz="12" w:space="0" w:color="auto"/>
            </w:tcBorders>
            <w:vAlign w:val="center"/>
          </w:tcPr>
          <w:p w14:paraId="73D34FE0" w14:textId="2674AFAA" w:rsidR="00080BC4" w:rsidRPr="00EA4E56" w:rsidRDefault="00080BC4" w:rsidP="007D531E">
            <w:pPr>
              <w:jc w:val="both"/>
              <w:rPr>
                <w:sz w:val="24"/>
                <w:szCs w:val="24"/>
              </w:rPr>
            </w:pPr>
            <w:r w:rsidRPr="00EA4E56">
              <w:rPr>
                <w:sz w:val="24"/>
                <w:szCs w:val="24"/>
              </w:rPr>
              <w:t>Koordynator przedmiotu / modułu</w:t>
            </w:r>
            <w:r w:rsidR="00035AEA">
              <w:rPr>
                <w:sz w:val="24"/>
                <w:szCs w:val="24"/>
              </w:rPr>
              <w:t>*</w:t>
            </w:r>
          </w:p>
        </w:tc>
        <w:tc>
          <w:tcPr>
            <w:tcW w:w="7206" w:type="dxa"/>
            <w:gridSpan w:val="11"/>
            <w:tcBorders>
              <w:top w:val="single" w:sz="12" w:space="0" w:color="auto"/>
            </w:tcBorders>
            <w:vAlign w:val="center"/>
          </w:tcPr>
          <w:p w14:paraId="0CAC40E9" w14:textId="77777777" w:rsidR="00080BC4" w:rsidRPr="00EA4E56" w:rsidRDefault="00080BC4" w:rsidP="007D531E">
            <w:pPr>
              <w:jc w:val="both"/>
              <w:rPr>
                <w:sz w:val="24"/>
                <w:szCs w:val="24"/>
              </w:rPr>
            </w:pPr>
            <w:r w:rsidRPr="00EA4E56">
              <w:rPr>
                <w:sz w:val="24"/>
                <w:szCs w:val="24"/>
              </w:rPr>
              <w:t>dr Katarzyna Jarosińska-Buriak</w:t>
            </w:r>
          </w:p>
        </w:tc>
      </w:tr>
      <w:tr w:rsidR="00080BC4" w:rsidRPr="00EA4E56" w14:paraId="7315B8F1" w14:textId="77777777" w:rsidTr="00035AEA">
        <w:tc>
          <w:tcPr>
            <w:tcW w:w="2802" w:type="dxa"/>
            <w:gridSpan w:val="7"/>
            <w:vAlign w:val="center"/>
          </w:tcPr>
          <w:p w14:paraId="6AAF242C" w14:textId="6583E0E6" w:rsidR="00080BC4" w:rsidRPr="00EA4E56" w:rsidRDefault="00080BC4" w:rsidP="007D531E">
            <w:pPr>
              <w:jc w:val="both"/>
              <w:rPr>
                <w:sz w:val="24"/>
                <w:szCs w:val="24"/>
              </w:rPr>
            </w:pPr>
            <w:r w:rsidRPr="00EA4E56">
              <w:rPr>
                <w:sz w:val="24"/>
                <w:szCs w:val="24"/>
              </w:rPr>
              <w:t>Prowadzący zajęcia</w:t>
            </w:r>
            <w:r w:rsidR="00035AEA">
              <w:rPr>
                <w:sz w:val="24"/>
                <w:szCs w:val="24"/>
              </w:rPr>
              <w:t>*</w:t>
            </w:r>
          </w:p>
          <w:p w14:paraId="5C0BAC56" w14:textId="77777777" w:rsidR="00080BC4" w:rsidRPr="00EA4E56" w:rsidRDefault="00080BC4" w:rsidP="007D53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6" w:type="dxa"/>
            <w:gridSpan w:val="11"/>
            <w:vAlign w:val="center"/>
          </w:tcPr>
          <w:p w14:paraId="46DF3EDA" w14:textId="71D9CE59" w:rsidR="006507BE" w:rsidRPr="00EA4E56" w:rsidRDefault="006507BE" w:rsidP="007D531E">
            <w:pPr>
              <w:jc w:val="both"/>
              <w:rPr>
                <w:sz w:val="24"/>
                <w:szCs w:val="24"/>
              </w:rPr>
            </w:pPr>
            <w:r w:rsidRPr="00EA4E56">
              <w:rPr>
                <w:sz w:val="24"/>
                <w:szCs w:val="24"/>
              </w:rPr>
              <w:t xml:space="preserve">dr hab. Feliks Tomaszewski, prof. </w:t>
            </w:r>
            <w:r w:rsidR="00035AEA">
              <w:rPr>
                <w:sz w:val="24"/>
                <w:szCs w:val="24"/>
              </w:rPr>
              <w:t>uczelni</w:t>
            </w:r>
            <w:r w:rsidRPr="00EA4E56">
              <w:rPr>
                <w:sz w:val="24"/>
                <w:szCs w:val="24"/>
              </w:rPr>
              <w:t xml:space="preserve">, </w:t>
            </w:r>
          </w:p>
          <w:p w14:paraId="7D7B0257" w14:textId="77777777" w:rsidR="00EA4E56" w:rsidRPr="00EA4E56" w:rsidRDefault="00080BC4" w:rsidP="007D531E">
            <w:pPr>
              <w:jc w:val="both"/>
              <w:rPr>
                <w:sz w:val="24"/>
                <w:szCs w:val="24"/>
              </w:rPr>
            </w:pPr>
            <w:r w:rsidRPr="00EA4E56">
              <w:rPr>
                <w:sz w:val="24"/>
                <w:szCs w:val="24"/>
              </w:rPr>
              <w:t>dr Katarzyna Jarosińska-Buriak</w:t>
            </w:r>
          </w:p>
        </w:tc>
      </w:tr>
      <w:tr w:rsidR="00080BC4" w:rsidRPr="00EA4E56" w14:paraId="57BBCF03" w14:textId="77777777" w:rsidTr="00035AEA">
        <w:tc>
          <w:tcPr>
            <w:tcW w:w="2802" w:type="dxa"/>
            <w:gridSpan w:val="7"/>
            <w:vAlign w:val="center"/>
          </w:tcPr>
          <w:p w14:paraId="2364E0C6" w14:textId="77777777" w:rsidR="00080BC4" w:rsidRPr="00EA4E56" w:rsidRDefault="00080BC4" w:rsidP="007D531E">
            <w:pPr>
              <w:jc w:val="both"/>
              <w:rPr>
                <w:sz w:val="24"/>
                <w:szCs w:val="24"/>
              </w:rPr>
            </w:pPr>
            <w:r w:rsidRPr="00EA4E56">
              <w:rPr>
                <w:sz w:val="24"/>
                <w:szCs w:val="24"/>
              </w:rPr>
              <w:t>Cel przedmiotu / modułu</w:t>
            </w:r>
          </w:p>
          <w:p w14:paraId="700FE312" w14:textId="77777777" w:rsidR="00080BC4" w:rsidRPr="00EA4E56" w:rsidRDefault="00080BC4" w:rsidP="007D53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6" w:type="dxa"/>
            <w:gridSpan w:val="11"/>
            <w:vAlign w:val="center"/>
          </w:tcPr>
          <w:p w14:paraId="2C870CE5" w14:textId="77777777" w:rsidR="007C1D19" w:rsidRPr="00EA4E56" w:rsidRDefault="00D7734B" w:rsidP="007C1D19">
            <w:pPr>
              <w:pStyle w:val="Tekstpodstawowywcity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C1D19" w:rsidRPr="00EA4E56">
              <w:rPr>
                <w:sz w:val="24"/>
                <w:szCs w:val="24"/>
              </w:rPr>
              <w:t xml:space="preserve">. Prezentacja światopoglądu i dorobku doby pozytywizmu, z jednoczesnym wprowadzeniem analizy historycznoliterackiej. </w:t>
            </w:r>
          </w:p>
          <w:p w14:paraId="540681A2" w14:textId="77777777" w:rsidR="007C1D19" w:rsidRPr="00EA4E56" w:rsidRDefault="007C1D19" w:rsidP="007C1D19">
            <w:pPr>
              <w:pStyle w:val="Akapitzlist"/>
              <w:ind w:left="0"/>
              <w:jc w:val="both"/>
              <w:rPr>
                <w:sz w:val="24"/>
                <w:szCs w:val="24"/>
              </w:rPr>
            </w:pPr>
            <w:r w:rsidRPr="00EA4E56">
              <w:rPr>
                <w:sz w:val="24"/>
                <w:szCs w:val="24"/>
              </w:rPr>
              <w:t xml:space="preserve">2. Przedstawienie wybranych koncepcji filozoficznych, stanowiących zaplecze pozytywizmu, z uwzględnieniem ich konsekwencji kulturowych i realizacji w literaturze. </w:t>
            </w:r>
          </w:p>
          <w:p w14:paraId="03CFB208" w14:textId="78BB6B25" w:rsidR="007C1D19" w:rsidRPr="00EA4E56" w:rsidRDefault="007C1D19" w:rsidP="007C1D19">
            <w:pPr>
              <w:pStyle w:val="Akapitzlist"/>
              <w:ind w:left="0"/>
              <w:jc w:val="both"/>
              <w:rPr>
                <w:sz w:val="24"/>
                <w:szCs w:val="24"/>
              </w:rPr>
            </w:pPr>
            <w:r w:rsidRPr="00EA4E56">
              <w:rPr>
                <w:sz w:val="24"/>
                <w:szCs w:val="24"/>
              </w:rPr>
              <w:t>3. Zapoznanie z najważniejszymi tendencjami artystycznymi w sztuce europejskiej i polskiej drugiej połowy XIX wieku.</w:t>
            </w:r>
            <w:r w:rsidR="00344DE1">
              <w:rPr>
                <w:sz w:val="24"/>
                <w:szCs w:val="24"/>
              </w:rPr>
              <w:t xml:space="preserve"> </w:t>
            </w:r>
            <w:r w:rsidRPr="00EA4E56">
              <w:rPr>
                <w:sz w:val="24"/>
                <w:szCs w:val="24"/>
              </w:rPr>
              <w:t>Ukazanie pozytywistycznych ideałów i postaw.</w:t>
            </w:r>
          </w:p>
          <w:p w14:paraId="653E0625" w14:textId="3136BBD8" w:rsidR="00080BC4" w:rsidRPr="00A24C4C" w:rsidRDefault="00344DE1" w:rsidP="007C1D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7C1D19" w:rsidRPr="00EA4E56">
              <w:rPr>
                <w:sz w:val="24"/>
                <w:szCs w:val="24"/>
              </w:rPr>
              <w:t xml:space="preserve">. Zaznajomienie z faktami i zjawiskami, pomagającymi dokonywać wyboru i przyporządkowywać teksty właściwemu kontekstowi </w:t>
            </w:r>
            <w:r w:rsidR="007C1D19" w:rsidRPr="00A24C4C">
              <w:rPr>
                <w:sz w:val="24"/>
                <w:szCs w:val="24"/>
              </w:rPr>
              <w:t>estetycznemu, filozoficznemu, biograficznemu i historycznemu.</w:t>
            </w:r>
          </w:p>
          <w:p w14:paraId="71BC1699" w14:textId="19F92783" w:rsidR="00EA4E56" w:rsidRPr="00EA4E56" w:rsidRDefault="00EA4E56" w:rsidP="00C04AF5">
            <w:pPr>
              <w:jc w:val="both"/>
              <w:rPr>
                <w:sz w:val="24"/>
                <w:szCs w:val="24"/>
              </w:rPr>
            </w:pPr>
          </w:p>
        </w:tc>
      </w:tr>
      <w:tr w:rsidR="00080BC4" w:rsidRPr="00EA4E56" w14:paraId="50575562" w14:textId="77777777" w:rsidTr="00035AEA">
        <w:tc>
          <w:tcPr>
            <w:tcW w:w="2802" w:type="dxa"/>
            <w:gridSpan w:val="7"/>
            <w:tcBorders>
              <w:bottom w:val="single" w:sz="12" w:space="0" w:color="auto"/>
            </w:tcBorders>
            <w:vAlign w:val="center"/>
          </w:tcPr>
          <w:p w14:paraId="5B01816D" w14:textId="77777777" w:rsidR="00080BC4" w:rsidRPr="00EA4E56" w:rsidRDefault="00080BC4" w:rsidP="007D531E">
            <w:pPr>
              <w:jc w:val="both"/>
              <w:rPr>
                <w:sz w:val="24"/>
                <w:szCs w:val="24"/>
              </w:rPr>
            </w:pPr>
            <w:r w:rsidRPr="00EA4E56">
              <w:rPr>
                <w:sz w:val="24"/>
                <w:szCs w:val="24"/>
              </w:rPr>
              <w:t>Wymagania wstępne</w:t>
            </w:r>
          </w:p>
          <w:p w14:paraId="63CF1C8B" w14:textId="77777777" w:rsidR="00080BC4" w:rsidRPr="00EA4E56" w:rsidRDefault="00080BC4" w:rsidP="007D53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06" w:type="dxa"/>
            <w:gridSpan w:val="11"/>
            <w:tcBorders>
              <w:bottom w:val="single" w:sz="12" w:space="0" w:color="auto"/>
            </w:tcBorders>
            <w:vAlign w:val="center"/>
          </w:tcPr>
          <w:p w14:paraId="1B86FA8F" w14:textId="77777777" w:rsidR="00080BC4" w:rsidRPr="00EA4E56" w:rsidRDefault="000923CB" w:rsidP="00CB1F91">
            <w:pPr>
              <w:jc w:val="both"/>
              <w:rPr>
                <w:sz w:val="24"/>
                <w:szCs w:val="24"/>
              </w:rPr>
            </w:pPr>
            <w:r w:rsidRPr="00EA4E56">
              <w:rPr>
                <w:sz w:val="24"/>
                <w:szCs w:val="24"/>
              </w:rPr>
              <w:t>Student powinien posiadać elementarne wiadomości z zakresu historii literatury, zarówno w aspekcie specyfiki kulturowej epok, jak i kontekstu historycznoliterackiego dzieł, co ułatwi dostrzeżenie analogii i różnic między literaturą rodzimą a literaturą innych krajów. Ponadto powinien być wyposażony w podstawową aparaturę pojęciową z zakresu analizy i interpretacji dzieła literackiego.</w:t>
            </w:r>
          </w:p>
          <w:p w14:paraId="2446EF4E" w14:textId="77777777" w:rsidR="000923CB" w:rsidRPr="00EA4E56" w:rsidRDefault="000923CB" w:rsidP="00CB1F91">
            <w:pPr>
              <w:jc w:val="both"/>
              <w:rPr>
                <w:sz w:val="24"/>
                <w:szCs w:val="24"/>
              </w:rPr>
            </w:pPr>
          </w:p>
        </w:tc>
      </w:tr>
      <w:tr w:rsidR="00035AEA" w:rsidRPr="00EA4E56" w14:paraId="287E19D3" w14:textId="77777777" w:rsidTr="00035AEA">
        <w:tc>
          <w:tcPr>
            <w:tcW w:w="10008" w:type="dxa"/>
            <w:gridSpan w:val="18"/>
            <w:tcBorders>
              <w:bottom w:val="single" w:sz="12" w:space="0" w:color="auto"/>
            </w:tcBorders>
            <w:vAlign w:val="center"/>
          </w:tcPr>
          <w:p w14:paraId="73308C2A" w14:textId="10A6FF87" w:rsidR="00035AEA" w:rsidRPr="00035AEA" w:rsidRDefault="00035AEA" w:rsidP="00035AEA">
            <w:pPr>
              <w:rPr>
                <w:i/>
                <w:iCs/>
              </w:rPr>
            </w:pPr>
            <w:bookmarkStart w:id="0" w:name="_Hlk142247790"/>
            <w:r w:rsidRPr="000A2921">
              <w:rPr>
                <w:i/>
                <w:iCs/>
              </w:rPr>
              <w:t>* Zmiany koordynatora przedmiotu oraz prowadzącego zajęcia dokonuje Dyrektor Instytutu po akceptacji Prorektora ds. Kształcenia. Nowy koordynator przedmiotu oraz prowadzący przedmiot potwierdza zapoznanie się z treściami zawartymi w karcie przedmiotu.</w:t>
            </w:r>
            <w:bookmarkEnd w:id="0"/>
          </w:p>
        </w:tc>
      </w:tr>
      <w:tr w:rsidR="00080BC4" w:rsidRPr="00EA4E56" w14:paraId="032EE995" w14:textId="77777777" w:rsidTr="00035AEA">
        <w:trPr>
          <w:cantSplit/>
        </w:trPr>
        <w:tc>
          <w:tcPr>
            <w:tcW w:w="10008" w:type="dxa"/>
            <w:gridSpan w:val="18"/>
            <w:tcBorders>
              <w:top w:val="single" w:sz="12" w:space="0" w:color="auto"/>
              <w:bottom w:val="nil"/>
            </w:tcBorders>
            <w:vAlign w:val="center"/>
          </w:tcPr>
          <w:p w14:paraId="41736678" w14:textId="77777777" w:rsidR="00080BC4" w:rsidRPr="00EA4E56" w:rsidRDefault="00080BC4" w:rsidP="00D7734B">
            <w:pPr>
              <w:jc w:val="center"/>
              <w:rPr>
                <w:sz w:val="24"/>
                <w:szCs w:val="24"/>
              </w:rPr>
            </w:pPr>
            <w:r w:rsidRPr="00EA4E56">
              <w:rPr>
                <w:b/>
                <w:sz w:val="24"/>
                <w:szCs w:val="24"/>
              </w:rPr>
              <w:t xml:space="preserve">EFEKTY </w:t>
            </w:r>
            <w:r w:rsidR="00590A19" w:rsidRPr="00EA4E56">
              <w:rPr>
                <w:b/>
                <w:sz w:val="24"/>
                <w:szCs w:val="24"/>
              </w:rPr>
              <w:t>UCZENIA SIĘ</w:t>
            </w:r>
          </w:p>
        </w:tc>
      </w:tr>
      <w:tr w:rsidR="00E80FE5" w:rsidRPr="00EA4E56" w14:paraId="726E7186" w14:textId="77777777" w:rsidTr="00035AEA">
        <w:trPr>
          <w:cantSplit/>
        </w:trPr>
        <w:tc>
          <w:tcPr>
            <w:tcW w:w="908" w:type="dxa"/>
            <w:gridSpan w:val="2"/>
            <w:tcBorders>
              <w:top w:val="single" w:sz="12" w:space="0" w:color="auto"/>
              <w:bottom w:val="nil"/>
            </w:tcBorders>
            <w:vAlign w:val="center"/>
          </w:tcPr>
          <w:p w14:paraId="39C3A064" w14:textId="77777777" w:rsidR="00E80FE5" w:rsidRPr="00E80FE5" w:rsidRDefault="00E80FE5" w:rsidP="00E6595D">
            <w:pPr>
              <w:rPr>
                <w:rFonts w:ascii="Cambria" w:hAnsi="Cambria"/>
                <w:sz w:val="24"/>
                <w:szCs w:val="24"/>
              </w:rPr>
            </w:pPr>
            <w:r w:rsidRPr="00E80FE5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7700" w:type="dxa"/>
            <w:gridSpan w:val="14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20ECFD11" w14:textId="77777777" w:rsidR="00E80FE5" w:rsidRPr="00E80FE5" w:rsidRDefault="00E80FE5" w:rsidP="00E6595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E80FE5">
              <w:rPr>
                <w:rFonts w:ascii="Cambria" w:hAnsi="Cambria"/>
                <w:sz w:val="24"/>
                <w:szCs w:val="24"/>
              </w:rPr>
              <w:t>Opis efektu uczenia się</w:t>
            </w:r>
          </w:p>
        </w:tc>
        <w:tc>
          <w:tcPr>
            <w:tcW w:w="1400" w:type="dxa"/>
            <w:gridSpan w:val="2"/>
            <w:tcBorders>
              <w:top w:val="single" w:sz="12" w:space="0" w:color="auto"/>
            </w:tcBorders>
            <w:vAlign w:val="center"/>
          </w:tcPr>
          <w:p w14:paraId="3EB52C66" w14:textId="77777777" w:rsidR="00E80FE5" w:rsidRPr="00E80FE5" w:rsidRDefault="00E80FE5" w:rsidP="00E6595D">
            <w:pPr>
              <w:jc w:val="center"/>
              <w:rPr>
                <w:sz w:val="22"/>
                <w:szCs w:val="22"/>
              </w:rPr>
            </w:pPr>
            <w:r w:rsidRPr="00E80FE5">
              <w:rPr>
                <w:sz w:val="22"/>
                <w:szCs w:val="22"/>
              </w:rPr>
              <w:t xml:space="preserve">Kod kierunkowego efektu </w:t>
            </w:r>
          </w:p>
          <w:p w14:paraId="477519E0" w14:textId="77777777" w:rsidR="00E80FE5" w:rsidRPr="00E80FE5" w:rsidRDefault="00E80FE5" w:rsidP="00E6595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E80FE5">
              <w:rPr>
                <w:sz w:val="22"/>
                <w:szCs w:val="22"/>
              </w:rPr>
              <w:t>uczenia się</w:t>
            </w:r>
          </w:p>
        </w:tc>
      </w:tr>
      <w:tr w:rsidR="00EF4FBC" w:rsidRPr="00EA4E56" w14:paraId="2CE05EF3" w14:textId="77777777" w:rsidTr="00035AEA">
        <w:trPr>
          <w:cantSplit/>
        </w:trPr>
        <w:tc>
          <w:tcPr>
            <w:tcW w:w="908" w:type="dxa"/>
            <w:gridSpan w:val="2"/>
            <w:vAlign w:val="center"/>
          </w:tcPr>
          <w:p w14:paraId="216E0CAD" w14:textId="77777777" w:rsidR="00EF4FBC" w:rsidRPr="00EA4E56" w:rsidRDefault="00EF4FBC" w:rsidP="007D531E">
            <w:pPr>
              <w:jc w:val="both"/>
              <w:rPr>
                <w:sz w:val="24"/>
                <w:szCs w:val="24"/>
              </w:rPr>
            </w:pPr>
            <w:r w:rsidRPr="00EA4E56">
              <w:rPr>
                <w:sz w:val="24"/>
                <w:szCs w:val="24"/>
              </w:rPr>
              <w:lastRenderedPageBreak/>
              <w:t>01</w:t>
            </w:r>
          </w:p>
        </w:tc>
        <w:tc>
          <w:tcPr>
            <w:tcW w:w="7700" w:type="dxa"/>
            <w:gridSpan w:val="14"/>
            <w:tcBorders>
              <w:right w:val="nil"/>
            </w:tcBorders>
          </w:tcPr>
          <w:p w14:paraId="15E90C10" w14:textId="12CB8446" w:rsidR="00EF4FBC" w:rsidRPr="00EA4E56" w:rsidRDefault="00AA7EDD" w:rsidP="00E67E2C">
            <w:pPr>
              <w:jc w:val="both"/>
              <w:rPr>
                <w:sz w:val="24"/>
                <w:szCs w:val="24"/>
              </w:rPr>
            </w:pPr>
            <w:r w:rsidRPr="00EA4E56">
              <w:rPr>
                <w:sz w:val="24"/>
                <w:szCs w:val="24"/>
              </w:rPr>
              <w:t xml:space="preserve">Student </w:t>
            </w:r>
            <w:r w:rsidR="00501390">
              <w:rPr>
                <w:sz w:val="24"/>
                <w:szCs w:val="24"/>
              </w:rPr>
              <w:t xml:space="preserve">zna, </w:t>
            </w:r>
            <w:r w:rsidRPr="00EA4E56">
              <w:rPr>
                <w:sz w:val="24"/>
                <w:szCs w:val="24"/>
              </w:rPr>
              <w:t>rozpoznaje</w:t>
            </w:r>
            <w:r w:rsidR="00501390">
              <w:rPr>
                <w:sz w:val="24"/>
                <w:szCs w:val="24"/>
              </w:rPr>
              <w:t xml:space="preserve"> i</w:t>
            </w:r>
            <w:r w:rsidRPr="00EA4E56">
              <w:rPr>
                <w:sz w:val="24"/>
                <w:szCs w:val="24"/>
              </w:rPr>
              <w:t xml:space="preserve"> odtwarza w sposób uporządkowany terminologię związaną zarówno z periodyzacją </w:t>
            </w:r>
            <w:r w:rsidR="00344DE1">
              <w:rPr>
                <w:sz w:val="24"/>
                <w:szCs w:val="24"/>
              </w:rPr>
              <w:t>europejskiego</w:t>
            </w:r>
            <w:r w:rsidRPr="00EA4E56">
              <w:rPr>
                <w:sz w:val="24"/>
                <w:szCs w:val="24"/>
              </w:rPr>
              <w:t xml:space="preserve"> i polskiego pozytywizmu</w:t>
            </w:r>
            <w:r w:rsidR="00C04AF5">
              <w:rPr>
                <w:sz w:val="24"/>
                <w:szCs w:val="24"/>
              </w:rPr>
              <w:t xml:space="preserve">, </w:t>
            </w:r>
            <w:r w:rsidRPr="00EA4E56">
              <w:rPr>
                <w:sz w:val="24"/>
                <w:szCs w:val="24"/>
              </w:rPr>
              <w:t>pozytywistycznym światopoglądem i postawami, jak i strategiami filozoficznymi (filozofia pozytywna, determinizm, utylitaryzm, empiryzm, naturalizm itp.)</w:t>
            </w:r>
            <w:r w:rsidR="00C04AF5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400" w:type="dxa"/>
            <w:gridSpan w:val="2"/>
            <w:vAlign w:val="center"/>
          </w:tcPr>
          <w:p w14:paraId="288072AB" w14:textId="267B3892" w:rsidR="00EF4FBC" w:rsidRPr="00EA4E56" w:rsidRDefault="00EF4FBC" w:rsidP="007D531E">
            <w:pPr>
              <w:jc w:val="both"/>
              <w:rPr>
                <w:sz w:val="24"/>
                <w:szCs w:val="24"/>
              </w:rPr>
            </w:pPr>
            <w:r w:rsidRPr="00EA4E56">
              <w:rPr>
                <w:sz w:val="24"/>
                <w:szCs w:val="24"/>
              </w:rPr>
              <w:t>K1P_W0</w:t>
            </w:r>
            <w:r w:rsidR="00FC07A0">
              <w:rPr>
                <w:sz w:val="24"/>
                <w:szCs w:val="24"/>
              </w:rPr>
              <w:t>2</w:t>
            </w:r>
          </w:p>
          <w:p w14:paraId="62BBCE14" w14:textId="142622EF" w:rsidR="00EF4FBC" w:rsidRPr="00EA4E56" w:rsidRDefault="00EF4FBC" w:rsidP="007D531E">
            <w:pPr>
              <w:jc w:val="both"/>
              <w:rPr>
                <w:sz w:val="24"/>
                <w:szCs w:val="24"/>
              </w:rPr>
            </w:pPr>
            <w:r w:rsidRPr="00EA4E56">
              <w:rPr>
                <w:sz w:val="24"/>
                <w:szCs w:val="24"/>
              </w:rPr>
              <w:t>K1P_W0</w:t>
            </w:r>
            <w:r w:rsidR="00FC07A0">
              <w:rPr>
                <w:sz w:val="24"/>
                <w:szCs w:val="24"/>
              </w:rPr>
              <w:t>4</w:t>
            </w:r>
            <w:r w:rsidRPr="00EA4E56">
              <w:rPr>
                <w:sz w:val="24"/>
                <w:szCs w:val="24"/>
              </w:rPr>
              <w:br/>
            </w:r>
          </w:p>
          <w:p w14:paraId="59DDCBCD" w14:textId="77777777" w:rsidR="00EF4FBC" w:rsidRPr="00EA4E56" w:rsidRDefault="00EF4FBC" w:rsidP="007D531E">
            <w:pPr>
              <w:jc w:val="both"/>
              <w:rPr>
                <w:sz w:val="24"/>
                <w:szCs w:val="24"/>
              </w:rPr>
            </w:pPr>
          </w:p>
        </w:tc>
      </w:tr>
      <w:tr w:rsidR="00AA7EDD" w:rsidRPr="00EA4E56" w14:paraId="31D18D0A" w14:textId="77777777" w:rsidTr="00035AEA">
        <w:trPr>
          <w:cantSplit/>
        </w:trPr>
        <w:tc>
          <w:tcPr>
            <w:tcW w:w="908" w:type="dxa"/>
            <w:gridSpan w:val="2"/>
            <w:vAlign w:val="center"/>
          </w:tcPr>
          <w:p w14:paraId="36A76433" w14:textId="77777777" w:rsidR="00AA7EDD" w:rsidRPr="00EA4E56" w:rsidRDefault="00AA7EDD" w:rsidP="007D531E">
            <w:pPr>
              <w:jc w:val="both"/>
              <w:rPr>
                <w:sz w:val="24"/>
                <w:szCs w:val="24"/>
              </w:rPr>
            </w:pPr>
            <w:r w:rsidRPr="00EA4E56">
              <w:rPr>
                <w:sz w:val="24"/>
                <w:szCs w:val="24"/>
              </w:rPr>
              <w:t>02</w:t>
            </w:r>
          </w:p>
        </w:tc>
        <w:tc>
          <w:tcPr>
            <w:tcW w:w="7700" w:type="dxa"/>
            <w:gridSpan w:val="14"/>
            <w:tcBorders>
              <w:right w:val="nil"/>
            </w:tcBorders>
          </w:tcPr>
          <w:p w14:paraId="4EBBBCC9" w14:textId="77777777" w:rsidR="00AA7EDD" w:rsidRPr="00EA4E56" w:rsidRDefault="00AA7EDD" w:rsidP="00E67E2C">
            <w:pPr>
              <w:jc w:val="both"/>
              <w:rPr>
                <w:sz w:val="24"/>
                <w:szCs w:val="24"/>
              </w:rPr>
            </w:pPr>
            <w:r w:rsidRPr="00EA4E56">
              <w:rPr>
                <w:sz w:val="24"/>
                <w:szCs w:val="24"/>
              </w:rPr>
              <w:t xml:space="preserve">Rozpoznaje i przywołuje wiadomości z zakresu wybranych utworów doby pozytywizmu oraz towarzyszącego im kontekstu historycznoliterackiego.   </w:t>
            </w:r>
          </w:p>
        </w:tc>
        <w:tc>
          <w:tcPr>
            <w:tcW w:w="1400" w:type="dxa"/>
            <w:gridSpan w:val="2"/>
            <w:vAlign w:val="center"/>
          </w:tcPr>
          <w:p w14:paraId="13465712" w14:textId="05A8C9AB" w:rsidR="00D7148C" w:rsidRDefault="00D7148C" w:rsidP="00F65947">
            <w:pPr>
              <w:jc w:val="both"/>
              <w:rPr>
                <w:sz w:val="24"/>
                <w:szCs w:val="24"/>
              </w:rPr>
            </w:pPr>
            <w:r w:rsidRPr="00EA4E56">
              <w:rPr>
                <w:sz w:val="24"/>
                <w:szCs w:val="24"/>
              </w:rPr>
              <w:t>K1P_W0</w:t>
            </w:r>
            <w:r w:rsidR="00FC07A0">
              <w:rPr>
                <w:sz w:val="24"/>
                <w:szCs w:val="24"/>
              </w:rPr>
              <w:t>4</w:t>
            </w:r>
          </w:p>
          <w:p w14:paraId="0C86FE2C" w14:textId="2B474E89" w:rsidR="00AA7EDD" w:rsidRPr="00EA4E56" w:rsidRDefault="00AA7EDD" w:rsidP="00F65947">
            <w:pPr>
              <w:jc w:val="both"/>
              <w:rPr>
                <w:sz w:val="24"/>
                <w:szCs w:val="24"/>
              </w:rPr>
            </w:pPr>
            <w:r w:rsidRPr="00EA4E56">
              <w:rPr>
                <w:sz w:val="24"/>
                <w:szCs w:val="24"/>
              </w:rPr>
              <w:t>K1P_W0</w:t>
            </w:r>
            <w:r w:rsidR="00FC07A0">
              <w:rPr>
                <w:sz w:val="24"/>
                <w:szCs w:val="24"/>
              </w:rPr>
              <w:t>5</w:t>
            </w:r>
          </w:p>
        </w:tc>
      </w:tr>
      <w:tr w:rsidR="00470521" w:rsidRPr="00EA4E56" w14:paraId="4ABA4B3E" w14:textId="77777777" w:rsidTr="00035AEA">
        <w:trPr>
          <w:cantSplit/>
        </w:trPr>
        <w:tc>
          <w:tcPr>
            <w:tcW w:w="908" w:type="dxa"/>
            <w:gridSpan w:val="2"/>
            <w:vAlign w:val="center"/>
          </w:tcPr>
          <w:p w14:paraId="0BFFD3A9" w14:textId="63DD9439" w:rsidR="00470521" w:rsidRPr="00EA4E56" w:rsidRDefault="00157415" w:rsidP="007D531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344DE1">
              <w:rPr>
                <w:sz w:val="24"/>
                <w:szCs w:val="24"/>
              </w:rPr>
              <w:t>3</w:t>
            </w:r>
          </w:p>
        </w:tc>
        <w:tc>
          <w:tcPr>
            <w:tcW w:w="7700" w:type="dxa"/>
            <w:gridSpan w:val="14"/>
            <w:tcBorders>
              <w:right w:val="nil"/>
            </w:tcBorders>
          </w:tcPr>
          <w:p w14:paraId="7067AB9F" w14:textId="77777777" w:rsidR="00470521" w:rsidRPr="00EA4E56" w:rsidRDefault="00470521" w:rsidP="00E67E2C">
            <w:pPr>
              <w:jc w:val="both"/>
              <w:rPr>
                <w:sz w:val="24"/>
                <w:szCs w:val="24"/>
              </w:rPr>
            </w:pPr>
            <w:r w:rsidRPr="00A86ABB">
              <w:rPr>
                <w:color w:val="000000" w:themeColor="text1"/>
                <w:sz w:val="24"/>
                <w:szCs w:val="24"/>
              </w:rPr>
              <w:t>Posiada wiedzę z zakresu historii i teorii literatury zarówno w aspekcie formułowania, jak i realizacji zadań tekstowych i prezentacji ustnych.</w:t>
            </w:r>
          </w:p>
        </w:tc>
        <w:tc>
          <w:tcPr>
            <w:tcW w:w="1400" w:type="dxa"/>
            <w:gridSpan w:val="2"/>
            <w:vAlign w:val="center"/>
          </w:tcPr>
          <w:p w14:paraId="542FD990" w14:textId="77777777" w:rsidR="00470521" w:rsidRDefault="00470521" w:rsidP="00D7148C">
            <w:pPr>
              <w:jc w:val="both"/>
              <w:rPr>
                <w:sz w:val="24"/>
                <w:szCs w:val="24"/>
              </w:rPr>
            </w:pPr>
            <w:r w:rsidRPr="00A86ABB">
              <w:rPr>
                <w:color w:val="000000" w:themeColor="text1"/>
                <w:sz w:val="24"/>
                <w:szCs w:val="24"/>
              </w:rPr>
              <w:t>K1P_W04</w:t>
            </w:r>
          </w:p>
        </w:tc>
      </w:tr>
      <w:tr w:rsidR="00F90409" w:rsidRPr="00EA4E56" w14:paraId="7FA4AE63" w14:textId="77777777" w:rsidTr="00035AEA">
        <w:trPr>
          <w:cantSplit/>
        </w:trPr>
        <w:tc>
          <w:tcPr>
            <w:tcW w:w="908" w:type="dxa"/>
            <w:gridSpan w:val="2"/>
            <w:vAlign w:val="center"/>
          </w:tcPr>
          <w:p w14:paraId="67E572DF" w14:textId="45160FB6" w:rsidR="00F90409" w:rsidRDefault="00F90409" w:rsidP="007D531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5A1432">
              <w:rPr>
                <w:sz w:val="24"/>
                <w:szCs w:val="24"/>
              </w:rPr>
              <w:t>4</w:t>
            </w:r>
          </w:p>
        </w:tc>
        <w:tc>
          <w:tcPr>
            <w:tcW w:w="7700" w:type="dxa"/>
            <w:gridSpan w:val="14"/>
            <w:tcBorders>
              <w:right w:val="nil"/>
            </w:tcBorders>
          </w:tcPr>
          <w:p w14:paraId="6874BDAF" w14:textId="77777777" w:rsidR="00F90409" w:rsidRPr="00A86ABB" w:rsidRDefault="00F90409" w:rsidP="00F90409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Posiada wiedzę na temat programu działalności społecznej polskich pozytywistów i jego reperkusji praktycznych oraz rezonansów literacko-publicystycznych. </w:t>
            </w:r>
          </w:p>
        </w:tc>
        <w:tc>
          <w:tcPr>
            <w:tcW w:w="1400" w:type="dxa"/>
            <w:gridSpan w:val="2"/>
            <w:vAlign w:val="center"/>
          </w:tcPr>
          <w:p w14:paraId="619DD942" w14:textId="07DCD4D3" w:rsidR="00F90409" w:rsidRPr="00A86ABB" w:rsidRDefault="00F90409" w:rsidP="00D7148C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K1P_W</w:t>
            </w:r>
            <w:r w:rsidR="00FC07A0">
              <w:rPr>
                <w:color w:val="000000" w:themeColor="text1"/>
                <w:sz w:val="24"/>
                <w:szCs w:val="24"/>
              </w:rPr>
              <w:t>04</w:t>
            </w:r>
          </w:p>
        </w:tc>
      </w:tr>
      <w:tr w:rsidR="00470521" w:rsidRPr="00EA4E56" w14:paraId="67FDD626" w14:textId="77777777" w:rsidTr="00035AEA">
        <w:trPr>
          <w:cantSplit/>
        </w:trPr>
        <w:tc>
          <w:tcPr>
            <w:tcW w:w="908" w:type="dxa"/>
            <w:gridSpan w:val="2"/>
            <w:vAlign w:val="center"/>
          </w:tcPr>
          <w:p w14:paraId="57C17C37" w14:textId="26FA04B6" w:rsidR="00470521" w:rsidRPr="00EA4E56" w:rsidRDefault="00157415" w:rsidP="007D531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5A1432">
              <w:rPr>
                <w:sz w:val="24"/>
                <w:szCs w:val="24"/>
              </w:rPr>
              <w:t>5</w:t>
            </w:r>
          </w:p>
        </w:tc>
        <w:tc>
          <w:tcPr>
            <w:tcW w:w="7700" w:type="dxa"/>
            <w:gridSpan w:val="14"/>
            <w:tcBorders>
              <w:right w:val="nil"/>
            </w:tcBorders>
          </w:tcPr>
          <w:p w14:paraId="34C72B17" w14:textId="77777777" w:rsidR="00470521" w:rsidRPr="00A86ABB" w:rsidRDefault="00470521" w:rsidP="00470521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A86ABB">
              <w:rPr>
                <w:color w:val="000000" w:themeColor="text1"/>
                <w:sz w:val="24"/>
                <w:szCs w:val="24"/>
              </w:rPr>
              <w:t>Merytorycznie argumentuje i wyjaśnia swoje tezy (także interpretacyjne) oraz w sposób świadomy i krytyczny formułuje wnioski  z wykorzystaniem poglądów innych autorów.</w:t>
            </w:r>
          </w:p>
        </w:tc>
        <w:tc>
          <w:tcPr>
            <w:tcW w:w="1400" w:type="dxa"/>
            <w:gridSpan w:val="2"/>
            <w:vAlign w:val="center"/>
          </w:tcPr>
          <w:p w14:paraId="57CCD46A" w14:textId="6D74F638" w:rsidR="00470521" w:rsidRPr="00470521" w:rsidRDefault="00470521" w:rsidP="00F65947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70521">
              <w:rPr>
                <w:color w:val="000000" w:themeColor="text1"/>
                <w:sz w:val="24"/>
                <w:szCs w:val="24"/>
              </w:rPr>
              <w:t>K1P_U0</w:t>
            </w:r>
            <w:r w:rsidR="00FC07A0">
              <w:rPr>
                <w:color w:val="000000" w:themeColor="text1"/>
                <w:sz w:val="24"/>
                <w:szCs w:val="24"/>
              </w:rPr>
              <w:t>5</w:t>
            </w:r>
          </w:p>
        </w:tc>
      </w:tr>
      <w:tr w:rsidR="00AA7EDD" w:rsidRPr="00EA4E56" w14:paraId="4D16E2EF" w14:textId="77777777" w:rsidTr="00035AEA">
        <w:trPr>
          <w:cantSplit/>
        </w:trPr>
        <w:tc>
          <w:tcPr>
            <w:tcW w:w="908" w:type="dxa"/>
            <w:gridSpan w:val="2"/>
            <w:vAlign w:val="center"/>
          </w:tcPr>
          <w:p w14:paraId="1E47510C" w14:textId="151F1807" w:rsidR="00AA7EDD" w:rsidRPr="00EA4E56" w:rsidRDefault="00AA7EDD" w:rsidP="00DE3C04">
            <w:pPr>
              <w:jc w:val="both"/>
              <w:rPr>
                <w:sz w:val="24"/>
                <w:szCs w:val="24"/>
              </w:rPr>
            </w:pPr>
            <w:r w:rsidRPr="00EA4E56">
              <w:rPr>
                <w:sz w:val="24"/>
                <w:szCs w:val="24"/>
              </w:rPr>
              <w:t>0</w:t>
            </w:r>
            <w:r w:rsidR="005A1432">
              <w:rPr>
                <w:sz w:val="24"/>
                <w:szCs w:val="24"/>
              </w:rPr>
              <w:t>6</w:t>
            </w:r>
          </w:p>
        </w:tc>
        <w:tc>
          <w:tcPr>
            <w:tcW w:w="7700" w:type="dxa"/>
            <w:gridSpan w:val="14"/>
            <w:tcBorders>
              <w:right w:val="nil"/>
            </w:tcBorders>
          </w:tcPr>
          <w:p w14:paraId="30FCF7C7" w14:textId="77777777" w:rsidR="00AA7EDD" w:rsidRPr="00EA4E56" w:rsidRDefault="00AA7EDD" w:rsidP="00E67E2C">
            <w:pPr>
              <w:spacing w:after="90"/>
              <w:jc w:val="both"/>
              <w:rPr>
                <w:sz w:val="24"/>
                <w:szCs w:val="24"/>
              </w:rPr>
            </w:pPr>
            <w:r w:rsidRPr="00EA4E56">
              <w:rPr>
                <w:sz w:val="24"/>
                <w:szCs w:val="24"/>
              </w:rPr>
              <w:t>Analizuje i interpretuje wybrany dorobek piśmiennictwa pozytywizmu za pomocą typowych metod, z uwzględnieniem formalnego ukształtowania wypowiedzi, opisu ich struktury i określenia typologii oraz w powiązaniu z problematyką ideowo-estetyczną epoki i przemianami historycznoliterackimi.</w:t>
            </w:r>
          </w:p>
        </w:tc>
        <w:tc>
          <w:tcPr>
            <w:tcW w:w="1400" w:type="dxa"/>
            <w:gridSpan w:val="2"/>
            <w:vAlign w:val="center"/>
          </w:tcPr>
          <w:p w14:paraId="73BA4C88" w14:textId="7EFC335C" w:rsidR="00AA7EDD" w:rsidRPr="00470521" w:rsidRDefault="00AA7EDD" w:rsidP="00470521">
            <w:pPr>
              <w:jc w:val="both"/>
              <w:rPr>
                <w:sz w:val="24"/>
                <w:szCs w:val="24"/>
              </w:rPr>
            </w:pPr>
            <w:r w:rsidRPr="00470521">
              <w:rPr>
                <w:sz w:val="24"/>
                <w:szCs w:val="24"/>
              </w:rPr>
              <w:t>K1P_U0</w:t>
            </w:r>
            <w:r w:rsidR="00FC07A0">
              <w:rPr>
                <w:sz w:val="24"/>
                <w:szCs w:val="24"/>
              </w:rPr>
              <w:t>4</w:t>
            </w:r>
          </w:p>
        </w:tc>
      </w:tr>
      <w:tr w:rsidR="00470521" w:rsidRPr="00EA4E56" w14:paraId="367D58F9" w14:textId="77777777" w:rsidTr="00035AEA">
        <w:trPr>
          <w:cantSplit/>
        </w:trPr>
        <w:tc>
          <w:tcPr>
            <w:tcW w:w="908" w:type="dxa"/>
            <w:gridSpan w:val="2"/>
            <w:vAlign w:val="center"/>
          </w:tcPr>
          <w:p w14:paraId="40253DD4" w14:textId="2F885016" w:rsidR="00470521" w:rsidRPr="00EA4E56" w:rsidRDefault="005A1432" w:rsidP="00A9711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7700" w:type="dxa"/>
            <w:gridSpan w:val="14"/>
            <w:tcBorders>
              <w:right w:val="nil"/>
            </w:tcBorders>
          </w:tcPr>
          <w:p w14:paraId="6FC1BCD6" w14:textId="77777777" w:rsidR="00470521" w:rsidRPr="00A86ABB" w:rsidRDefault="00470521" w:rsidP="00157415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A86ABB">
              <w:rPr>
                <w:color w:val="000000" w:themeColor="text1"/>
                <w:sz w:val="24"/>
                <w:szCs w:val="24"/>
              </w:rPr>
              <w:t>Konstruuje, redaguje i prezentuje pisemne</w:t>
            </w:r>
            <w:r w:rsidR="00157415">
              <w:rPr>
                <w:color w:val="000000" w:themeColor="text1"/>
                <w:sz w:val="24"/>
                <w:szCs w:val="24"/>
              </w:rPr>
              <w:t xml:space="preserve"> prace ćwiczeniowe</w:t>
            </w:r>
            <w:r w:rsidRPr="00A86ABB">
              <w:rPr>
                <w:color w:val="000000" w:themeColor="text1"/>
                <w:sz w:val="24"/>
                <w:szCs w:val="24"/>
              </w:rPr>
              <w:t xml:space="preserve"> z wykorzystaniem podstawowych ujęć teoretycznych oraz źródeł, dbając o kompozycję i poprawność językową.</w:t>
            </w:r>
          </w:p>
        </w:tc>
        <w:tc>
          <w:tcPr>
            <w:tcW w:w="1400" w:type="dxa"/>
            <w:gridSpan w:val="2"/>
            <w:vAlign w:val="center"/>
          </w:tcPr>
          <w:p w14:paraId="7676613D" w14:textId="59BCADB9" w:rsidR="00470521" w:rsidRPr="00470521" w:rsidRDefault="00470521" w:rsidP="007D531E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70521">
              <w:rPr>
                <w:color w:val="000000" w:themeColor="text1"/>
                <w:sz w:val="24"/>
                <w:szCs w:val="24"/>
              </w:rPr>
              <w:t>K1P_U0</w:t>
            </w:r>
            <w:r w:rsidR="00FC07A0">
              <w:rPr>
                <w:color w:val="000000" w:themeColor="text1"/>
                <w:sz w:val="24"/>
                <w:szCs w:val="24"/>
              </w:rPr>
              <w:t>7</w:t>
            </w:r>
          </w:p>
        </w:tc>
      </w:tr>
      <w:tr w:rsidR="00AA7EDD" w:rsidRPr="00EA4E56" w14:paraId="3C44283D" w14:textId="77777777" w:rsidTr="00035AEA">
        <w:trPr>
          <w:cantSplit/>
        </w:trPr>
        <w:tc>
          <w:tcPr>
            <w:tcW w:w="908" w:type="dxa"/>
            <w:gridSpan w:val="2"/>
            <w:tcBorders>
              <w:bottom w:val="nil"/>
            </w:tcBorders>
            <w:vAlign w:val="center"/>
          </w:tcPr>
          <w:p w14:paraId="733B1D99" w14:textId="290DAE59" w:rsidR="00AA7EDD" w:rsidRPr="00EA4E56" w:rsidRDefault="005A1432" w:rsidP="00A9711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7700" w:type="dxa"/>
            <w:gridSpan w:val="14"/>
            <w:tcBorders>
              <w:bottom w:val="nil"/>
              <w:right w:val="nil"/>
            </w:tcBorders>
          </w:tcPr>
          <w:p w14:paraId="3DEB6481" w14:textId="77777777" w:rsidR="00AA7EDD" w:rsidRPr="00EA4E56" w:rsidRDefault="00AA7EDD" w:rsidP="00E67E2C">
            <w:pPr>
              <w:jc w:val="both"/>
              <w:rPr>
                <w:sz w:val="24"/>
                <w:szCs w:val="24"/>
              </w:rPr>
            </w:pPr>
            <w:r w:rsidRPr="00EA4E56">
              <w:rPr>
                <w:sz w:val="24"/>
                <w:szCs w:val="24"/>
              </w:rPr>
              <w:t>Krytycznie weryfikuje i przeformułowuje swoje stanowiska i sądy dotyczące nawyków interpretacyjno-lekturowych wyniesionych z niższych etapów kształcenia i odnosi je do wiedzy, metod i sposobów interpretacji właściwych dla refleksji filologicznej.</w:t>
            </w:r>
          </w:p>
        </w:tc>
        <w:tc>
          <w:tcPr>
            <w:tcW w:w="1400" w:type="dxa"/>
            <w:gridSpan w:val="2"/>
            <w:tcBorders>
              <w:bottom w:val="nil"/>
            </w:tcBorders>
            <w:vAlign w:val="center"/>
          </w:tcPr>
          <w:p w14:paraId="0A7B6E53" w14:textId="77777777" w:rsidR="00AA7EDD" w:rsidRPr="00EA4E56" w:rsidRDefault="00AA7EDD" w:rsidP="007D531E">
            <w:pPr>
              <w:jc w:val="both"/>
              <w:rPr>
                <w:sz w:val="24"/>
                <w:szCs w:val="24"/>
              </w:rPr>
            </w:pPr>
            <w:r w:rsidRPr="00EA4E56">
              <w:rPr>
                <w:sz w:val="24"/>
                <w:szCs w:val="24"/>
              </w:rPr>
              <w:t>K1P_K01</w:t>
            </w:r>
          </w:p>
        </w:tc>
      </w:tr>
      <w:tr w:rsidR="00AA7EDD" w:rsidRPr="00EA4E56" w14:paraId="63610F17" w14:textId="77777777" w:rsidTr="00035AEA">
        <w:trPr>
          <w:cantSplit/>
        </w:trPr>
        <w:tc>
          <w:tcPr>
            <w:tcW w:w="908" w:type="dxa"/>
            <w:gridSpan w:val="2"/>
            <w:tcBorders>
              <w:bottom w:val="nil"/>
            </w:tcBorders>
            <w:vAlign w:val="center"/>
          </w:tcPr>
          <w:p w14:paraId="1DC88DF2" w14:textId="72C494B9" w:rsidR="00AA7EDD" w:rsidRPr="00EA4E56" w:rsidRDefault="005A1432" w:rsidP="00A9711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7700" w:type="dxa"/>
            <w:gridSpan w:val="14"/>
            <w:tcBorders>
              <w:bottom w:val="nil"/>
              <w:right w:val="nil"/>
            </w:tcBorders>
          </w:tcPr>
          <w:p w14:paraId="31FA31F7" w14:textId="77777777" w:rsidR="00AA7EDD" w:rsidRPr="00EA4E56" w:rsidRDefault="00AA7EDD" w:rsidP="00AA7EDD">
            <w:pPr>
              <w:jc w:val="both"/>
              <w:rPr>
                <w:sz w:val="24"/>
                <w:szCs w:val="24"/>
              </w:rPr>
            </w:pPr>
            <w:r w:rsidRPr="00EA4E56">
              <w:rPr>
                <w:sz w:val="24"/>
                <w:szCs w:val="24"/>
              </w:rPr>
              <w:t>Rekonstruuje światopogląd pozytywistyczny jako element dziedzictwa kulturowego regionu, kraju i Europy oraz wskazuje jego reperkusje w sferze współczesnej świadomości.</w:t>
            </w:r>
          </w:p>
        </w:tc>
        <w:tc>
          <w:tcPr>
            <w:tcW w:w="1400" w:type="dxa"/>
            <w:gridSpan w:val="2"/>
            <w:tcBorders>
              <w:bottom w:val="nil"/>
            </w:tcBorders>
            <w:vAlign w:val="center"/>
          </w:tcPr>
          <w:p w14:paraId="665B9B48" w14:textId="77777777" w:rsidR="00AA7EDD" w:rsidRPr="00EA4E56" w:rsidRDefault="00AA7EDD" w:rsidP="007D531E">
            <w:pPr>
              <w:jc w:val="both"/>
              <w:rPr>
                <w:sz w:val="24"/>
                <w:szCs w:val="24"/>
              </w:rPr>
            </w:pPr>
            <w:r w:rsidRPr="00EA4E56">
              <w:rPr>
                <w:sz w:val="24"/>
                <w:szCs w:val="24"/>
              </w:rPr>
              <w:t>K1P_K04</w:t>
            </w:r>
          </w:p>
        </w:tc>
      </w:tr>
      <w:tr w:rsidR="00AA7EDD" w:rsidRPr="00EA4E56" w14:paraId="413AC541" w14:textId="77777777" w:rsidTr="00035AEA">
        <w:trPr>
          <w:cantSplit/>
        </w:trPr>
        <w:tc>
          <w:tcPr>
            <w:tcW w:w="908" w:type="dxa"/>
            <w:gridSpan w:val="2"/>
            <w:tcBorders>
              <w:bottom w:val="single" w:sz="12" w:space="0" w:color="auto"/>
            </w:tcBorders>
            <w:vAlign w:val="center"/>
          </w:tcPr>
          <w:p w14:paraId="1D8CE1D0" w14:textId="77777777" w:rsidR="00AA7EDD" w:rsidRPr="00EA4E56" w:rsidRDefault="00AA7EDD" w:rsidP="007D53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700" w:type="dxa"/>
            <w:gridSpan w:val="14"/>
            <w:tcBorders>
              <w:bottom w:val="single" w:sz="12" w:space="0" w:color="auto"/>
              <w:right w:val="nil"/>
            </w:tcBorders>
          </w:tcPr>
          <w:p w14:paraId="40BFB716" w14:textId="77777777" w:rsidR="00AA7EDD" w:rsidRPr="00EA4E56" w:rsidRDefault="00AA7EDD" w:rsidP="007D53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tcBorders>
              <w:bottom w:val="single" w:sz="12" w:space="0" w:color="auto"/>
            </w:tcBorders>
            <w:vAlign w:val="center"/>
          </w:tcPr>
          <w:p w14:paraId="15DFAE9F" w14:textId="77777777" w:rsidR="00AA7EDD" w:rsidRPr="00EA4E56" w:rsidRDefault="00AA7EDD" w:rsidP="007D531E">
            <w:pPr>
              <w:jc w:val="both"/>
              <w:rPr>
                <w:sz w:val="24"/>
                <w:szCs w:val="24"/>
              </w:rPr>
            </w:pPr>
          </w:p>
        </w:tc>
      </w:tr>
      <w:tr w:rsidR="00080BC4" w:rsidRPr="00EA4E56" w14:paraId="639A6D11" w14:textId="77777777" w:rsidTr="00035AEA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8"/>
            <w:vAlign w:val="center"/>
          </w:tcPr>
          <w:p w14:paraId="06AE30FF" w14:textId="77777777" w:rsidR="00080BC4" w:rsidRPr="00EA4E56" w:rsidRDefault="00080BC4" w:rsidP="005A1432">
            <w:pPr>
              <w:jc w:val="center"/>
              <w:rPr>
                <w:sz w:val="24"/>
                <w:szCs w:val="24"/>
              </w:rPr>
            </w:pPr>
            <w:r w:rsidRPr="00EA4E56">
              <w:rPr>
                <w:b/>
                <w:sz w:val="24"/>
                <w:szCs w:val="24"/>
              </w:rPr>
              <w:t>TREŚCI PROGRAMOWE</w:t>
            </w:r>
          </w:p>
        </w:tc>
      </w:tr>
      <w:tr w:rsidR="00080BC4" w:rsidRPr="00EA4E56" w14:paraId="46C65CFB" w14:textId="77777777" w:rsidTr="00035AEA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8"/>
            <w:shd w:val="pct15" w:color="auto" w:fill="FFFFFF"/>
          </w:tcPr>
          <w:p w14:paraId="36571B7D" w14:textId="77777777" w:rsidR="00080BC4" w:rsidRPr="00EA4E56" w:rsidRDefault="00080BC4" w:rsidP="007D531E">
            <w:pPr>
              <w:jc w:val="both"/>
              <w:rPr>
                <w:b/>
                <w:sz w:val="24"/>
                <w:szCs w:val="24"/>
              </w:rPr>
            </w:pPr>
            <w:r w:rsidRPr="00EA4E56">
              <w:rPr>
                <w:b/>
                <w:sz w:val="24"/>
                <w:szCs w:val="24"/>
              </w:rPr>
              <w:t>Wykład</w:t>
            </w:r>
          </w:p>
        </w:tc>
      </w:tr>
      <w:tr w:rsidR="00080BC4" w:rsidRPr="00EA4E56" w14:paraId="22AE63BB" w14:textId="77777777" w:rsidTr="00035AEA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8"/>
          </w:tcPr>
          <w:p w14:paraId="42E9E977" w14:textId="77777777" w:rsidR="00080BC4" w:rsidRPr="00EA4E56" w:rsidRDefault="00080BC4" w:rsidP="00EA4E56">
            <w:pPr>
              <w:tabs>
                <w:tab w:val="left" w:pos="0"/>
                <w:tab w:val="left" w:pos="704"/>
                <w:tab w:val="left" w:pos="1411"/>
                <w:tab w:val="left" w:pos="2120"/>
                <w:tab w:val="left" w:pos="2827"/>
                <w:tab w:val="left" w:pos="3534"/>
                <w:tab w:val="left" w:pos="4242"/>
                <w:tab w:val="left" w:pos="4949"/>
                <w:tab w:val="left" w:pos="5656"/>
                <w:tab w:val="left" w:pos="6365"/>
                <w:tab w:val="left" w:pos="7072"/>
                <w:tab w:val="left" w:pos="7779"/>
                <w:tab w:val="left" w:pos="8487"/>
                <w:tab w:val="left" w:pos="9194"/>
                <w:tab w:val="left" w:pos="9901"/>
                <w:tab w:val="left" w:pos="10610"/>
                <w:tab w:val="left" w:pos="11317"/>
                <w:tab w:val="left" w:pos="12024"/>
                <w:tab w:val="left" w:pos="12732"/>
                <w:tab w:val="left" w:pos="13440"/>
                <w:tab w:val="left" w:pos="14147"/>
              </w:tabs>
              <w:jc w:val="both"/>
              <w:rPr>
                <w:sz w:val="24"/>
                <w:szCs w:val="24"/>
              </w:rPr>
            </w:pPr>
          </w:p>
        </w:tc>
      </w:tr>
      <w:tr w:rsidR="00080BC4" w:rsidRPr="00EA4E56" w14:paraId="5FB04C27" w14:textId="77777777" w:rsidTr="00035AEA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8"/>
            <w:shd w:val="pct15" w:color="auto" w:fill="FFFFFF"/>
          </w:tcPr>
          <w:p w14:paraId="1734CD2F" w14:textId="77777777" w:rsidR="00080BC4" w:rsidRPr="00EA4E56" w:rsidRDefault="00080BC4" w:rsidP="007D531E">
            <w:pPr>
              <w:jc w:val="both"/>
              <w:rPr>
                <w:b/>
                <w:sz w:val="24"/>
                <w:szCs w:val="24"/>
              </w:rPr>
            </w:pPr>
            <w:r w:rsidRPr="00EA4E56">
              <w:rPr>
                <w:b/>
                <w:sz w:val="24"/>
                <w:szCs w:val="24"/>
              </w:rPr>
              <w:t>Ćwiczenia</w:t>
            </w:r>
          </w:p>
        </w:tc>
      </w:tr>
      <w:tr w:rsidR="00080BC4" w:rsidRPr="00EA4E56" w14:paraId="390A0384" w14:textId="77777777" w:rsidTr="00035AEA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8"/>
            <w:vAlign w:val="center"/>
          </w:tcPr>
          <w:p w14:paraId="09666A55" w14:textId="77777777" w:rsidR="00080BC4" w:rsidRPr="00415754" w:rsidRDefault="00080BC4" w:rsidP="00415754">
            <w:pPr>
              <w:tabs>
                <w:tab w:val="left" w:pos="8190"/>
              </w:tabs>
              <w:jc w:val="both"/>
              <w:rPr>
                <w:sz w:val="24"/>
                <w:szCs w:val="24"/>
              </w:rPr>
            </w:pPr>
          </w:p>
        </w:tc>
      </w:tr>
      <w:tr w:rsidR="00080BC4" w:rsidRPr="00EA4E56" w14:paraId="3472BE49" w14:textId="77777777" w:rsidTr="00035AEA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8"/>
            <w:shd w:val="pct15" w:color="auto" w:fill="FFFFFF"/>
          </w:tcPr>
          <w:p w14:paraId="5035A11D" w14:textId="77777777" w:rsidR="00080BC4" w:rsidRPr="00EA4E56" w:rsidRDefault="00080BC4" w:rsidP="007D531E">
            <w:pPr>
              <w:pStyle w:val="Nagwek1"/>
              <w:jc w:val="both"/>
            </w:pPr>
            <w:r w:rsidRPr="00EA4E56">
              <w:t>Laboratorium</w:t>
            </w:r>
          </w:p>
        </w:tc>
      </w:tr>
      <w:tr w:rsidR="00080BC4" w:rsidRPr="00EA4E56" w14:paraId="20B66F7E" w14:textId="77777777" w:rsidTr="00035AEA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8"/>
          </w:tcPr>
          <w:p w14:paraId="30FACDD0" w14:textId="77777777" w:rsidR="00080BC4" w:rsidRPr="00EA4E56" w:rsidRDefault="00080BC4" w:rsidP="007D531E">
            <w:pPr>
              <w:jc w:val="both"/>
              <w:rPr>
                <w:sz w:val="24"/>
                <w:szCs w:val="24"/>
              </w:rPr>
            </w:pPr>
          </w:p>
        </w:tc>
      </w:tr>
      <w:tr w:rsidR="00080BC4" w:rsidRPr="00EA4E56" w14:paraId="598C8680" w14:textId="77777777" w:rsidTr="00035AEA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8"/>
            <w:shd w:val="pct15" w:color="auto" w:fill="FFFFFF"/>
          </w:tcPr>
          <w:p w14:paraId="11E000D4" w14:textId="77777777" w:rsidR="00080BC4" w:rsidRPr="00EA4E56" w:rsidRDefault="00E1012C" w:rsidP="00E1012C">
            <w:pPr>
              <w:pStyle w:val="Nagwek1"/>
              <w:jc w:val="both"/>
            </w:pPr>
            <w:r>
              <w:t>Inne: warsztaty</w:t>
            </w:r>
          </w:p>
        </w:tc>
      </w:tr>
      <w:tr w:rsidR="00080BC4" w:rsidRPr="00EA4E56" w14:paraId="3CDE28DD" w14:textId="77777777" w:rsidTr="00035AEA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8"/>
            <w:tcBorders>
              <w:bottom w:val="single" w:sz="12" w:space="0" w:color="auto"/>
            </w:tcBorders>
          </w:tcPr>
          <w:p w14:paraId="6A4027D6" w14:textId="702869A3" w:rsidR="00C04AF5" w:rsidRDefault="00C04AF5" w:rsidP="00C04AF5">
            <w:pPr>
              <w:jc w:val="both"/>
              <w:rPr>
                <w:sz w:val="24"/>
              </w:rPr>
            </w:pPr>
            <w:r>
              <w:rPr>
                <w:sz w:val="24"/>
              </w:rPr>
              <w:t>Przewidziano 3</w:t>
            </w:r>
            <w:r w:rsidR="00035AEA">
              <w:rPr>
                <w:sz w:val="24"/>
              </w:rPr>
              <w:t>0</w:t>
            </w:r>
            <w:r>
              <w:rPr>
                <w:sz w:val="24"/>
              </w:rPr>
              <w:t xml:space="preserve"> % zajęć realizowanych w formie on-line.</w:t>
            </w:r>
          </w:p>
          <w:p w14:paraId="5F710DE8" w14:textId="77777777" w:rsidR="00C04AF5" w:rsidRDefault="00C04AF5" w:rsidP="00E1012C">
            <w:pPr>
              <w:ind w:left="38"/>
              <w:jc w:val="both"/>
              <w:rPr>
                <w:sz w:val="24"/>
                <w:szCs w:val="24"/>
              </w:rPr>
            </w:pPr>
          </w:p>
          <w:p w14:paraId="7F10D342" w14:textId="38F9BA69" w:rsidR="00A24C4C" w:rsidRPr="00F90409" w:rsidRDefault="00A24C4C" w:rsidP="00E1012C">
            <w:pPr>
              <w:ind w:left="38"/>
              <w:jc w:val="both"/>
              <w:rPr>
                <w:sz w:val="24"/>
                <w:szCs w:val="24"/>
              </w:rPr>
            </w:pPr>
            <w:r w:rsidRPr="00F90409">
              <w:rPr>
                <w:sz w:val="24"/>
                <w:szCs w:val="24"/>
              </w:rPr>
              <w:t xml:space="preserve">Zajęcia mają charakter warsztatowy, są ukierunkowane na doskonalenie umiejętności pracy z tekstem jako podstawową materią pracy filologa (ze szczególnym ukierunkowaniem na tekst literacki, historycznoliteracki, krytyczny, </w:t>
            </w:r>
            <w:r w:rsidR="00E14C72" w:rsidRPr="00F90409">
              <w:rPr>
                <w:sz w:val="24"/>
                <w:szCs w:val="24"/>
              </w:rPr>
              <w:t>gatunki prasowe,</w:t>
            </w:r>
            <w:r w:rsidRPr="00F90409">
              <w:rPr>
                <w:sz w:val="24"/>
                <w:szCs w:val="24"/>
              </w:rPr>
              <w:t xml:space="preserve"> itp.): analiza formy i treści, interpretacja, cel, założenia, konteksty, język, styl, uwarunkowania kontekstowe.</w:t>
            </w:r>
          </w:p>
          <w:p w14:paraId="4385875C" w14:textId="77777777" w:rsidR="00A24C4C" w:rsidRDefault="00A24C4C" w:rsidP="00E1012C">
            <w:pPr>
              <w:ind w:left="38"/>
              <w:jc w:val="both"/>
              <w:rPr>
                <w:sz w:val="24"/>
                <w:szCs w:val="24"/>
              </w:rPr>
            </w:pPr>
          </w:p>
          <w:p w14:paraId="74A69BFA" w14:textId="37B94D62" w:rsidR="00E1012C" w:rsidRPr="00EA4E56" w:rsidRDefault="00E1012C" w:rsidP="00E1012C">
            <w:pPr>
              <w:ind w:left="38"/>
              <w:jc w:val="both"/>
              <w:rPr>
                <w:sz w:val="24"/>
                <w:szCs w:val="24"/>
              </w:rPr>
            </w:pPr>
            <w:r w:rsidRPr="00EA4E56">
              <w:rPr>
                <w:sz w:val="24"/>
                <w:szCs w:val="24"/>
              </w:rPr>
              <w:t>Czym jest pozytywizm – próba charakterystyki. Pojęcie pozytywizmu w literaturoznawstwie polskim i europejskim. Zaplecze historyczne; rola mieszczaństwa; postęp, ewolucja, nauka; nowy bohater literacki – bankier, fabrykant, inżynier; pisarz jako uczony;</w:t>
            </w:r>
            <w:r w:rsidR="007C656C">
              <w:rPr>
                <w:sz w:val="24"/>
                <w:szCs w:val="24"/>
              </w:rPr>
              <w:t xml:space="preserve"> j</w:t>
            </w:r>
            <w:r w:rsidRPr="00EA4E56">
              <w:rPr>
                <w:sz w:val="24"/>
                <w:szCs w:val="24"/>
              </w:rPr>
              <w:t>ednostka w społeczeństwie.</w:t>
            </w:r>
          </w:p>
          <w:p w14:paraId="7615492C" w14:textId="631933F1" w:rsidR="00E1012C" w:rsidRDefault="00E1012C" w:rsidP="00712908">
            <w:pPr>
              <w:ind w:left="38"/>
              <w:rPr>
                <w:sz w:val="24"/>
                <w:szCs w:val="24"/>
              </w:rPr>
            </w:pPr>
            <w:r w:rsidRPr="00EA4E56">
              <w:rPr>
                <w:sz w:val="24"/>
                <w:szCs w:val="24"/>
              </w:rPr>
              <w:t>Francuscy i angielscy przedstawiciele filozofii pozytywnej</w:t>
            </w:r>
            <w:r w:rsidR="009F7849">
              <w:rPr>
                <w:sz w:val="24"/>
                <w:szCs w:val="24"/>
              </w:rPr>
              <w:t xml:space="preserve">. </w:t>
            </w:r>
            <w:r w:rsidRPr="00EA4E56">
              <w:rPr>
                <w:sz w:val="24"/>
                <w:szCs w:val="24"/>
              </w:rPr>
              <w:t>Relacje między przyrodą a społeczeństwo w świetle tez filozofii pozytywnej i poglądów myślicieli epok</w:t>
            </w:r>
            <w:r w:rsidR="009F7849">
              <w:rPr>
                <w:sz w:val="24"/>
                <w:szCs w:val="24"/>
              </w:rPr>
              <w:t>i.</w:t>
            </w:r>
          </w:p>
          <w:p w14:paraId="611CAE67" w14:textId="7A8A7BD6" w:rsidR="00E1012C" w:rsidRPr="00EA4E56" w:rsidRDefault="00E1012C" w:rsidP="00E1012C">
            <w:pPr>
              <w:ind w:left="38"/>
              <w:jc w:val="both"/>
              <w:rPr>
                <w:sz w:val="24"/>
                <w:szCs w:val="24"/>
              </w:rPr>
            </w:pPr>
            <w:r w:rsidRPr="00EA4E56">
              <w:rPr>
                <w:sz w:val="24"/>
                <w:szCs w:val="24"/>
              </w:rPr>
              <w:t>„Stara” a „młoda” literatura w świetle artykułów z epoki pozytywizmu. Relacje między pozytywizmem a romantyzmem w świetle tez artykułów z epoki pozytywizmu.</w:t>
            </w:r>
          </w:p>
          <w:p w14:paraId="245B809C" w14:textId="64C8081D" w:rsidR="00E1012C" w:rsidRPr="00EA4E56" w:rsidRDefault="00E1012C" w:rsidP="00E1012C">
            <w:pPr>
              <w:ind w:left="38"/>
              <w:jc w:val="both"/>
              <w:rPr>
                <w:sz w:val="24"/>
                <w:szCs w:val="24"/>
              </w:rPr>
            </w:pPr>
            <w:r w:rsidRPr="00EA4E56">
              <w:rPr>
                <w:sz w:val="24"/>
                <w:szCs w:val="24"/>
              </w:rPr>
              <w:t>Założenia, cele i metody powieści w dobie pozytywizmu</w:t>
            </w:r>
            <w:r w:rsidR="00E813C6">
              <w:rPr>
                <w:sz w:val="24"/>
                <w:szCs w:val="24"/>
              </w:rPr>
              <w:t>.</w:t>
            </w:r>
          </w:p>
          <w:p w14:paraId="3E25EB8A" w14:textId="2DBDA752" w:rsidR="00E1012C" w:rsidRPr="00EA4E56" w:rsidRDefault="00E14C72" w:rsidP="007C656C">
            <w:pPr>
              <w:ind w:left="3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Rozwój prasy w pozytywizmie. </w:t>
            </w:r>
            <w:r w:rsidR="00E1012C" w:rsidRPr="00EA4E56">
              <w:rPr>
                <w:sz w:val="24"/>
                <w:szCs w:val="24"/>
              </w:rPr>
              <w:t xml:space="preserve">Tzw. „młoda i stara prasa” kręgu warszawskiego czasopiśmiennictwa doby wczesnego pozytywizmu. </w:t>
            </w:r>
          </w:p>
          <w:p w14:paraId="13546FEB" w14:textId="2ADF6D2B" w:rsidR="007C656C" w:rsidRDefault="00E1012C" w:rsidP="007C656C">
            <w:pPr>
              <w:ind w:left="3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„</w:t>
            </w:r>
            <w:r w:rsidRPr="00EA4E56">
              <w:rPr>
                <w:sz w:val="24"/>
                <w:szCs w:val="24"/>
              </w:rPr>
              <w:t xml:space="preserve">Poeci czasów niepoetyckich”: Adam Asnyk i Maria Konopnicka. </w:t>
            </w:r>
          </w:p>
          <w:p w14:paraId="7EB15407" w14:textId="33C31E26" w:rsidR="00E1012C" w:rsidRPr="00EA4E56" w:rsidRDefault="007C656C" w:rsidP="005A1432">
            <w:pPr>
              <w:ind w:left="3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Polemiki pozytywistyczne. </w:t>
            </w:r>
            <w:r w:rsidR="00E1012C" w:rsidRPr="00EA4E56">
              <w:rPr>
                <w:sz w:val="24"/>
                <w:szCs w:val="24"/>
              </w:rPr>
              <w:t xml:space="preserve">„Teka Stańczyka” i krąg krakowskiej szkoły historycznej – założenia, cele, działania. </w:t>
            </w:r>
          </w:p>
          <w:p w14:paraId="297E2E58" w14:textId="2723841E" w:rsidR="007C656C" w:rsidRPr="00EA4E56" w:rsidRDefault="007C656C" w:rsidP="007C656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Artyzm i zaangażowanie n</w:t>
            </w:r>
            <w:r w:rsidRPr="00EA4E56">
              <w:rPr>
                <w:sz w:val="24"/>
                <w:szCs w:val="24"/>
              </w:rPr>
              <w:t>owel</w:t>
            </w:r>
            <w:r>
              <w:rPr>
                <w:sz w:val="24"/>
                <w:szCs w:val="24"/>
              </w:rPr>
              <w:t>istyki</w:t>
            </w:r>
            <w:r w:rsidRPr="00EA4E56">
              <w:rPr>
                <w:sz w:val="24"/>
                <w:szCs w:val="24"/>
              </w:rPr>
              <w:t xml:space="preserve"> pozytywistyczne</w:t>
            </w:r>
            <w:r>
              <w:rPr>
                <w:sz w:val="24"/>
                <w:szCs w:val="24"/>
              </w:rPr>
              <w:t>j</w:t>
            </w:r>
          </w:p>
          <w:p w14:paraId="68C4B04C" w14:textId="29A4B2F9" w:rsidR="007C656C" w:rsidRPr="00EA4E56" w:rsidRDefault="007C656C" w:rsidP="007C656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Powieść tendencyjna</w:t>
            </w:r>
            <w:r w:rsidR="00AE1AEE">
              <w:rPr>
                <w:sz w:val="24"/>
                <w:szCs w:val="24"/>
              </w:rPr>
              <w:t xml:space="preserve"> okresu</w:t>
            </w:r>
            <w:r w:rsidRPr="00EA4E56">
              <w:rPr>
                <w:sz w:val="24"/>
                <w:szCs w:val="24"/>
              </w:rPr>
              <w:t xml:space="preserve">. </w:t>
            </w:r>
          </w:p>
          <w:p w14:paraId="5CAC34A4" w14:textId="15375790" w:rsidR="007C656C" w:rsidRPr="00EA4E56" w:rsidRDefault="007C656C" w:rsidP="007C656C">
            <w:pPr>
              <w:jc w:val="both"/>
              <w:rPr>
                <w:sz w:val="24"/>
                <w:szCs w:val="24"/>
              </w:rPr>
            </w:pPr>
            <w:r w:rsidRPr="00EA4E56">
              <w:rPr>
                <w:sz w:val="24"/>
                <w:szCs w:val="24"/>
              </w:rPr>
              <w:t xml:space="preserve">Poetyka naturalizmu w twórczości pozytywistów. </w:t>
            </w:r>
          </w:p>
          <w:p w14:paraId="556C5A08" w14:textId="2FAE7465" w:rsidR="007C656C" w:rsidRPr="00EA4E56" w:rsidRDefault="007C656C" w:rsidP="007C656C">
            <w:pPr>
              <w:jc w:val="both"/>
              <w:rPr>
                <w:sz w:val="24"/>
                <w:szCs w:val="24"/>
              </w:rPr>
            </w:pPr>
            <w:r w:rsidRPr="00EA4E56">
              <w:rPr>
                <w:sz w:val="24"/>
                <w:szCs w:val="24"/>
              </w:rPr>
              <w:t xml:space="preserve">Realizm krytyczny - wielkie powieści pozytywistyczne. </w:t>
            </w:r>
          </w:p>
          <w:p w14:paraId="38C6D8AC" w14:textId="49084233" w:rsidR="007C656C" w:rsidRPr="00EA4E56" w:rsidRDefault="007C656C" w:rsidP="007C656C">
            <w:pPr>
              <w:jc w:val="both"/>
              <w:rPr>
                <w:sz w:val="24"/>
                <w:szCs w:val="24"/>
              </w:rPr>
            </w:pPr>
            <w:r w:rsidRPr="00EA4E56">
              <w:rPr>
                <w:sz w:val="24"/>
                <w:szCs w:val="24"/>
              </w:rPr>
              <w:t xml:space="preserve">Powieść historyczna. </w:t>
            </w:r>
          </w:p>
          <w:p w14:paraId="6CA63354" w14:textId="6420F3B9" w:rsidR="007C656C" w:rsidRDefault="00AE1AEE" w:rsidP="007C656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Kreacja psychologiczna bohaterów literackich pozytywizmu</w:t>
            </w:r>
            <w:r w:rsidR="007C656C" w:rsidRPr="00EA4E56">
              <w:rPr>
                <w:sz w:val="24"/>
                <w:szCs w:val="24"/>
              </w:rPr>
              <w:t xml:space="preserve">. </w:t>
            </w:r>
          </w:p>
          <w:p w14:paraId="03FDDB99" w14:textId="4ABC00F9" w:rsidR="00E1012C" w:rsidRPr="00157415" w:rsidRDefault="00E1012C" w:rsidP="00AE1AEE">
            <w:pPr>
              <w:jc w:val="both"/>
              <w:rPr>
                <w:sz w:val="24"/>
                <w:szCs w:val="24"/>
              </w:rPr>
            </w:pPr>
          </w:p>
        </w:tc>
      </w:tr>
      <w:tr w:rsidR="00080BC4" w:rsidRPr="00EA4E56" w14:paraId="0828F065" w14:textId="77777777" w:rsidTr="005A1432">
        <w:tc>
          <w:tcPr>
            <w:tcW w:w="1583" w:type="dxa"/>
            <w:gridSpan w:val="3"/>
            <w:tcBorders>
              <w:top w:val="single" w:sz="12" w:space="0" w:color="auto"/>
            </w:tcBorders>
            <w:vAlign w:val="center"/>
          </w:tcPr>
          <w:p w14:paraId="31D28D8A" w14:textId="5969841B" w:rsidR="00080BC4" w:rsidRPr="00EA4E56" w:rsidRDefault="00080BC4" w:rsidP="007D531E">
            <w:pPr>
              <w:jc w:val="both"/>
              <w:rPr>
                <w:sz w:val="24"/>
                <w:szCs w:val="24"/>
              </w:rPr>
            </w:pPr>
            <w:r w:rsidRPr="00EA4E56">
              <w:rPr>
                <w:sz w:val="24"/>
                <w:szCs w:val="24"/>
              </w:rPr>
              <w:lastRenderedPageBreak/>
              <w:t>Literatura podstawowa</w:t>
            </w:r>
            <w:r w:rsidR="00035AEA">
              <w:rPr>
                <w:sz w:val="24"/>
                <w:szCs w:val="24"/>
              </w:rPr>
              <w:t>*</w:t>
            </w:r>
          </w:p>
        </w:tc>
        <w:tc>
          <w:tcPr>
            <w:tcW w:w="8425" w:type="dxa"/>
            <w:gridSpan w:val="15"/>
            <w:tcBorders>
              <w:top w:val="single" w:sz="12" w:space="0" w:color="auto"/>
            </w:tcBorders>
          </w:tcPr>
          <w:p w14:paraId="758CA625" w14:textId="77777777" w:rsidR="00E53776" w:rsidRPr="00EA4E56" w:rsidRDefault="00E53776" w:rsidP="00E5377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4E56">
              <w:rPr>
                <w:sz w:val="24"/>
                <w:szCs w:val="24"/>
              </w:rPr>
              <w:t xml:space="preserve">Adam Asnyk, </w:t>
            </w:r>
            <w:r w:rsidRPr="00EA4E56">
              <w:rPr>
                <w:i/>
                <w:iCs/>
                <w:sz w:val="24"/>
                <w:szCs w:val="24"/>
              </w:rPr>
              <w:t xml:space="preserve">Wiersze wybrane, </w:t>
            </w:r>
            <w:r w:rsidRPr="00EA4E56">
              <w:rPr>
                <w:sz w:val="24"/>
                <w:szCs w:val="24"/>
              </w:rPr>
              <w:t>wyb. J. Z. Jakubowski, Warszawa 1988. [Biblioteka Poezji i Prozy PIW lub z wydania w serii Biblioteka Narodowa]</w:t>
            </w:r>
          </w:p>
          <w:p w14:paraId="35325FE0" w14:textId="16EFFED5" w:rsidR="00E53776" w:rsidRPr="00EA4E56" w:rsidRDefault="00E53776" w:rsidP="00E5377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4E56">
              <w:rPr>
                <w:sz w:val="24"/>
                <w:szCs w:val="24"/>
              </w:rPr>
              <w:t xml:space="preserve">Adolf Dygasiński, </w:t>
            </w:r>
            <w:r w:rsidRPr="00EA4E56">
              <w:rPr>
                <w:i/>
                <w:iCs/>
                <w:sz w:val="24"/>
                <w:szCs w:val="24"/>
              </w:rPr>
              <w:t>Wybór opowiadań</w:t>
            </w:r>
            <w:r w:rsidRPr="00EA4E56">
              <w:rPr>
                <w:sz w:val="24"/>
                <w:szCs w:val="24"/>
              </w:rPr>
              <w:t>,</w:t>
            </w:r>
            <w:r w:rsidRPr="00EA4E56">
              <w:rPr>
                <w:i/>
                <w:iCs/>
                <w:sz w:val="24"/>
                <w:szCs w:val="24"/>
              </w:rPr>
              <w:t xml:space="preserve"> </w:t>
            </w:r>
            <w:r w:rsidRPr="00EA4E56">
              <w:rPr>
                <w:sz w:val="24"/>
                <w:szCs w:val="24"/>
              </w:rPr>
              <w:t xml:space="preserve">w: </w:t>
            </w:r>
            <w:r w:rsidRPr="00EA4E56">
              <w:rPr>
                <w:i/>
                <w:iCs/>
                <w:sz w:val="24"/>
                <w:szCs w:val="24"/>
              </w:rPr>
              <w:t xml:space="preserve">Pisma wybrane, </w:t>
            </w:r>
            <w:r w:rsidRPr="00EA4E56">
              <w:rPr>
                <w:sz w:val="24"/>
                <w:szCs w:val="24"/>
              </w:rPr>
              <w:t xml:space="preserve">pod red. B. </w:t>
            </w:r>
            <w:proofErr w:type="spellStart"/>
            <w:r w:rsidRPr="00EA4E56">
              <w:rPr>
                <w:sz w:val="24"/>
                <w:szCs w:val="24"/>
              </w:rPr>
              <w:t>Horodyskiego</w:t>
            </w:r>
            <w:proofErr w:type="spellEnd"/>
            <w:r w:rsidRPr="00EA4E56">
              <w:rPr>
                <w:sz w:val="24"/>
                <w:szCs w:val="24"/>
              </w:rPr>
              <w:t>, t. 6, 8, 9, Warszawa 1949-1950</w:t>
            </w:r>
            <w:r w:rsidR="00554A41">
              <w:rPr>
                <w:sz w:val="24"/>
                <w:szCs w:val="24"/>
              </w:rPr>
              <w:t xml:space="preserve"> (np. „Co się dzieje w gniazdach”)</w:t>
            </w:r>
            <w:r w:rsidRPr="00EA4E56">
              <w:rPr>
                <w:sz w:val="24"/>
                <w:szCs w:val="24"/>
              </w:rPr>
              <w:t>.</w:t>
            </w:r>
          </w:p>
          <w:p w14:paraId="319DE705" w14:textId="39B8C799" w:rsidR="00E53776" w:rsidRPr="00EA4E56" w:rsidRDefault="00E53776" w:rsidP="00E5377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4E56">
              <w:rPr>
                <w:sz w:val="24"/>
                <w:szCs w:val="24"/>
              </w:rPr>
              <w:t xml:space="preserve">Maria Konopnicka, </w:t>
            </w:r>
            <w:r w:rsidRPr="00EA4E56">
              <w:rPr>
                <w:i/>
                <w:iCs/>
                <w:sz w:val="24"/>
                <w:szCs w:val="24"/>
              </w:rPr>
              <w:t>Nowele</w:t>
            </w:r>
            <w:r w:rsidRPr="00EA4E56">
              <w:rPr>
                <w:sz w:val="24"/>
                <w:szCs w:val="24"/>
              </w:rPr>
              <w:t>,</w:t>
            </w:r>
            <w:r w:rsidRPr="00EA4E56">
              <w:rPr>
                <w:i/>
                <w:iCs/>
                <w:sz w:val="24"/>
                <w:szCs w:val="24"/>
              </w:rPr>
              <w:t xml:space="preserve">  </w:t>
            </w:r>
            <w:r w:rsidRPr="00EA4E56">
              <w:rPr>
                <w:sz w:val="24"/>
                <w:szCs w:val="24"/>
              </w:rPr>
              <w:t xml:space="preserve">oprac. A. Brodzka, t. 1-4, Warszawa 1974-1976. (np. </w:t>
            </w:r>
            <w:r w:rsidRPr="00EA4E56">
              <w:rPr>
                <w:i/>
                <w:iCs/>
                <w:sz w:val="24"/>
                <w:szCs w:val="24"/>
              </w:rPr>
              <w:t>Martwa natura, Banasiowa, Na werandzie, Nasza szkapa, Panna Florentyna, Obrazki więzienne, Jak Suzin zginął, Na normandzkim brzegu, Miłosierdzie gminy</w:t>
            </w:r>
            <w:r w:rsidR="001E7C62">
              <w:rPr>
                <w:i/>
                <w:iCs/>
                <w:sz w:val="24"/>
                <w:szCs w:val="24"/>
              </w:rPr>
              <w:t>)</w:t>
            </w:r>
          </w:p>
          <w:p w14:paraId="11B47945" w14:textId="5A92D9E7" w:rsidR="00E53776" w:rsidRPr="00EA4E56" w:rsidRDefault="00E53776" w:rsidP="00E5377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4E56">
              <w:rPr>
                <w:sz w:val="24"/>
                <w:szCs w:val="24"/>
              </w:rPr>
              <w:t>Eliza Orzeszkowa: wybrane nowele,</w:t>
            </w:r>
          </w:p>
          <w:p w14:paraId="4A09DD66" w14:textId="77777777" w:rsidR="00E53776" w:rsidRPr="00EA4E56" w:rsidRDefault="00E53776" w:rsidP="00E5377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4E56">
              <w:rPr>
                <w:sz w:val="24"/>
                <w:szCs w:val="24"/>
              </w:rPr>
              <w:t xml:space="preserve">Eliza Orzeszkowa, </w:t>
            </w:r>
            <w:r w:rsidRPr="00EA4E56">
              <w:rPr>
                <w:i/>
                <w:iCs/>
                <w:sz w:val="24"/>
                <w:szCs w:val="24"/>
              </w:rPr>
              <w:t>Nad Niemnem</w:t>
            </w:r>
            <w:r w:rsidRPr="00EA4E56">
              <w:rPr>
                <w:sz w:val="24"/>
                <w:szCs w:val="24"/>
              </w:rPr>
              <w:t>,  oprac. J. Bachórz, Wrocław 1996. [BN I, 291]</w:t>
            </w:r>
          </w:p>
          <w:p w14:paraId="51523AE7" w14:textId="77777777" w:rsidR="00E53776" w:rsidRPr="00EA4E56" w:rsidRDefault="00E53776" w:rsidP="00E5377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4E56">
              <w:rPr>
                <w:sz w:val="24"/>
                <w:szCs w:val="24"/>
              </w:rPr>
              <w:t xml:space="preserve">Bolesław Prus, </w:t>
            </w:r>
            <w:r w:rsidRPr="00EA4E56">
              <w:rPr>
                <w:i/>
                <w:iCs/>
                <w:sz w:val="24"/>
                <w:szCs w:val="24"/>
              </w:rPr>
              <w:t>Opowiadania i nowele. Wybór</w:t>
            </w:r>
            <w:r w:rsidRPr="00EA4E56">
              <w:rPr>
                <w:sz w:val="24"/>
                <w:szCs w:val="24"/>
              </w:rPr>
              <w:t>,</w:t>
            </w:r>
            <w:r w:rsidRPr="00EA4E56">
              <w:rPr>
                <w:i/>
                <w:iCs/>
                <w:sz w:val="24"/>
                <w:szCs w:val="24"/>
              </w:rPr>
              <w:t xml:space="preserve"> oprac.</w:t>
            </w:r>
            <w:r w:rsidRPr="00EA4E56">
              <w:rPr>
                <w:sz w:val="24"/>
                <w:szCs w:val="24"/>
              </w:rPr>
              <w:t xml:space="preserve"> T. Żabski, Wrocław 1996. [BN I, 291] (wybór nowel, w tym: </w:t>
            </w:r>
            <w:r w:rsidRPr="00EA4E56">
              <w:rPr>
                <w:i/>
                <w:iCs/>
                <w:sz w:val="24"/>
                <w:szCs w:val="24"/>
              </w:rPr>
              <w:t>Pleśń świata, Cienie, Z legend dawnego Egiptu, Sen</w:t>
            </w:r>
            <w:r w:rsidRPr="00EA4E56">
              <w:rPr>
                <w:sz w:val="24"/>
                <w:szCs w:val="24"/>
              </w:rPr>
              <w:t xml:space="preserve">, </w:t>
            </w:r>
            <w:r w:rsidRPr="00EA4E56">
              <w:rPr>
                <w:i/>
                <w:iCs/>
                <w:sz w:val="24"/>
                <w:szCs w:val="24"/>
              </w:rPr>
              <w:t>Z żywotów świętych</w:t>
            </w:r>
            <w:r w:rsidRPr="00EA4E56">
              <w:rPr>
                <w:sz w:val="24"/>
                <w:szCs w:val="24"/>
              </w:rPr>
              <w:t xml:space="preserve">, </w:t>
            </w:r>
            <w:r w:rsidRPr="00EA4E56">
              <w:rPr>
                <w:i/>
                <w:iCs/>
                <w:sz w:val="24"/>
                <w:szCs w:val="24"/>
              </w:rPr>
              <w:t xml:space="preserve">Kamizelka </w:t>
            </w:r>
            <w:r w:rsidRPr="00EA4E56">
              <w:rPr>
                <w:sz w:val="24"/>
                <w:szCs w:val="24"/>
              </w:rPr>
              <w:t>i inne)</w:t>
            </w:r>
          </w:p>
          <w:p w14:paraId="5DE36D15" w14:textId="77777777" w:rsidR="00E53776" w:rsidRPr="00EA4E56" w:rsidRDefault="00E53776" w:rsidP="00E5377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4E56">
              <w:rPr>
                <w:sz w:val="24"/>
                <w:szCs w:val="24"/>
              </w:rPr>
              <w:t xml:space="preserve">Bolesław Prus, </w:t>
            </w:r>
            <w:r w:rsidRPr="00EA4E56">
              <w:rPr>
                <w:i/>
                <w:iCs/>
                <w:sz w:val="24"/>
                <w:szCs w:val="24"/>
              </w:rPr>
              <w:t>Lalka,</w:t>
            </w:r>
            <w:r w:rsidRPr="00EA4E56">
              <w:rPr>
                <w:sz w:val="24"/>
                <w:szCs w:val="24"/>
              </w:rPr>
              <w:t xml:space="preserve"> oprac. J. Bachórz, wyd. 2, Wrocław 1998. [BN I, 262],</w:t>
            </w:r>
          </w:p>
          <w:p w14:paraId="6758B8EE" w14:textId="267927A6" w:rsidR="00E53776" w:rsidRPr="00EA4E56" w:rsidRDefault="00E53776" w:rsidP="00E5377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4E56">
              <w:rPr>
                <w:sz w:val="24"/>
                <w:szCs w:val="24"/>
              </w:rPr>
              <w:t xml:space="preserve">Henryk Sienkiewicz, </w:t>
            </w:r>
            <w:r w:rsidRPr="00EA4E56">
              <w:rPr>
                <w:i/>
                <w:iCs/>
                <w:sz w:val="24"/>
                <w:szCs w:val="24"/>
              </w:rPr>
              <w:t>Wybór nowel i opowiadań,</w:t>
            </w:r>
            <w:r w:rsidRPr="00EA4E56">
              <w:rPr>
                <w:sz w:val="24"/>
                <w:szCs w:val="24"/>
              </w:rPr>
              <w:t xml:space="preserve"> oprac. T. Bujnicki, Wrocław 1979. [BN I, 231] (wybrane nowele, w tym</w:t>
            </w:r>
            <w:r w:rsidR="009F54C7">
              <w:rPr>
                <w:sz w:val="24"/>
                <w:szCs w:val="24"/>
              </w:rPr>
              <w:t xml:space="preserve"> np.</w:t>
            </w:r>
            <w:r w:rsidRPr="00EA4E56">
              <w:rPr>
                <w:sz w:val="24"/>
                <w:szCs w:val="24"/>
              </w:rPr>
              <w:t xml:space="preserve"> </w:t>
            </w:r>
            <w:r w:rsidRPr="00EA4E56">
              <w:rPr>
                <w:i/>
                <w:iCs/>
                <w:sz w:val="24"/>
                <w:szCs w:val="24"/>
              </w:rPr>
              <w:t xml:space="preserve">Wspomnienie z </w:t>
            </w:r>
            <w:proofErr w:type="spellStart"/>
            <w:r w:rsidRPr="00EA4E56">
              <w:rPr>
                <w:i/>
                <w:iCs/>
                <w:sz w:val="24"/>
                <w:szCs w:val="24"/>
              </w:rPr>
              <w:t>Maripozy</w:t>
            </w:r>
            <w:proofErr w:type="spellEnd"/>
            <w:r w:rsidRPr="00EA4E56">
              <w:rPr>
                <w:i/>
                <w:iCs/>
                <w:sz w:val="24"/>
                <w:szCs w:val="24"/>
              </w:rPr>
              <w:t xml:space="preserve">, Niewola tatarska, Legenda żeglarska, Sachem, Dwie łąki </w:t>
            </w:r>
            <w:r w:rsidR="009F54C7">
              <w:rPr>
                <w:sz w:val="24"/>
                <w:szCs w:val="24"/>
              </w:rPr>
              <w:t>lub inne</w:t>
            </w:r>
            <w:r w:rsidRPr="00EA4E56">
              <w:rPr>
                <w:sz w:val="24"/>
                <w:szCs w:val="24"/>
              </w:rPr>
              <w:t>)</w:t>
            </w:r>
          </w:p>
          <w:p w14:paraId="51BB7578" w14:textId="77777777" w:rsidR="00E53776" w:rsidRPr="00EA4E56" w:rsidRDefault="00E53776" w:rsidP="00E5377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4E56">
              <w:rPr>
                <w:sz w:val="24"/>
                <w:szCs w:val="24"/>
              </w:rPr>
              <w:t xml:space="preserve">Henryk Sienkiewicz, </w:t>
            </w:r>
            <w:r w:rsidRPr="00EA4E56">
              <w:rPr>
                <w:i/>
                <w:iCs/>
                <w:sz w:val="24"/>
                <w:szCs w:val="24"/>
              </w:rPr>
              <w:t>Ogniem i mieczem</w:t>
            </w:r>
            <w:r w:rsidRPr="00EA4E56">
              <w:rPr>
                <w:sz w:val="24"/>
                <w:szCs w:val="24"/>
              </w:rPr>
              <w:t>,</w:t>
            </w:r>
            <w:r w:rsidRPr="00EA4E56">
              <w:rPr>
                <w:i/>
                <w:iCs/>
                <w:sz w:val="24"/>
                <w:szCs w:val="24"/>
              </w:rPr>
              <w:t xml:space="preserve"> </w:t>
            </w:r>
            <w:r w:rsidRPr="00EA4E56">
              <w:rPr>
                <w:sz w:val="24"/>
                <w:szCs w:val="24"/>
              </w:rPr>
              <w:t>oprac. B. Mazan, Wrocław 1990. [Nasza Biblioteka]</w:t>
            </w:r>
          </w:p>
          <w:p w14:paraId="67561CC9" w14:textId="77777777" w:rsidR="00E53776" w:rsidRPr="00EA4E56" w:rsidRDefault="00E53776" w:rsidP="00E5377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4E56">
              <w:rPr>
                <w:sz w:val="24"/>
                <w:szCs w:val="24"/>
              </w:rPr>
              <w:t xml:space="preserve">Henryk Sienkiewicz, </w:t>
            </w:r>
            <w:r w:rsidRPr="00EA4E56">
              <w:rPr>
                <w:i/>
                <w:iCs/>
                <w:sz w:val="24"/>
                <w:szCs w:val="24"/>
              </w:rPr>
              <w:t>Pan Wołodyjowski,</w:t>
            </w:r>
            <w:r w:rsidRPr="00EA4E56">
              <w:rPr>
                <w:sz w:val="24"/>
                <w:szCs w:val="24"/>
              </w:rPr>
              <w:t xml:space="preserve"> oprac. B. Mazan, Wrocław 1995. [Nasza Biblioteka]</w:t>
            </w:r>
          </w:p>
          <w:p w14:paraId="0AC088F7" w14:textId="4FC0FED6" w:rsidR="00E22511" w:rsidRDefault="00E22511" w:rsidP="00E5377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Emil Zola, </w:t>
            </w:r>
            <w:r w:rsidRPr="004549C0">
              <w:rPr>
                <w:i/>
                <w:iCs/>
                <w:sz w:val="24"/>
                <w:szCs w:val="24"/>
              </w:rPr>
              <w:t>Germinal</w:t>
            </w:r>
            <w:r w:rsidR="004549C0">
              <w:rPr>
                <w:sz w:val="24"/>
                <w:szCs w:val="24"/>
              </w:rPr>
              <w:t>.</w:t>
            </w:r>
          </w:p>
          <w:p w14:paraId="07CCA295" w14:textId="77777777" w:rsidR="00712908" w:rsidRPr="00EA4E56" w:rsidRDefault="00712908" w:rsidP="00E5377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14:paraId="64ABD3C9" w14:textId="77777777" w:rsidR="00E53776" w:rsidRPr="00EA4E56" w:rsidRDefault="00E53776" w:rsidP="00E53776">
            <w:pPr>
              <w:jc w:val="both"/>
              <w:rPr>
                <w:b/>
                <w:bCs/>
                <w:sz w:val="24"/>
                <w:szCs w:val="24"/>
              </w:rPr>
            </w:pPr>
            <w:r w:rsidRPr="00EA4E56">
              <w:rPr>
                <w:b/>
                <w:bCs/>
                <w:sz w:val="24"/>
                <w:szCs w:val="24"/>
              </w:rPr>
              <w:t>Opracowania</w:t>
            </w:r>
          </w:p>
          <w:p w14:paraId="2EE8C1F4" w14:textId="77777777" w:rsidR="00E53776" w:rsidRPr="00EA4E56" w:rsidRDefault="00E53776" w:rsidP="00E53776">
            <w:pPr>
              <w:spacing w:after="90"/>
              <w:jc w:val="both"/>
              <w:rPr>
                <w:sz w:val="24"/>
                <w:szCs w:val="24"/>
              </w:rPr>
            </w:pPr>
            <w:r w:rsidRPr="00EA4E56">
              <w:rPr>
                <w:sz w:val="24"/>
                <w:szCs w:val="24"/>
              </w:rPr>
              <w:t xml:space="preserve">H. Markiewicz, </w:t>
            </w:r>
            <w:r w:rsidRPr="00EA4E56">
              <w:rPr>
                <w:i/>
                <w:iCs/>
                <w:sz w:val="24"/>
                <w:szCs w:val="24"/>
              </w:rPr>
              <w:t>Pozytywizm</w:t>
            </w:r>
            <w:r w:rsidRPr="00EA4E56">
              <w:rPr>
                <w:sz w:val="24"/>
                <w:szCs w:val="24"/>
              </w:rPr>
              <w:t xml:space="preserve">, Warszawa 2006. </w:t>
            </w:r>
          </w:p>
          <w:p w14:paraId="326571C0" w14:textId="77777777" w:rsidR="00E53776" w:rsidRPr="00EA4E56" w:rsidRDefault="00E53776" w:rsidP="00E53776">
            <w:pPr>
              <w:jc w:val="both"/>
              <w:rPr>
                <w:sz w:val="24"/>
                <w:szCs w:val="24"/>
              </w:rPr>
            </w:pPr>
            <w:r w:rsidRPr="00EA4E56">
              <w:rPr>
                <w:i/>
                <w:iCs/>
                <w:sz w:val="24"/>
                <w:szCs w:val="24"/>
              </w:rPr>
              <w:t>Programy i dyskusje literackie okresu pozytywizmu</w:t>
            </w:r>
            <w:r w:rsidRPr="00EA4E56">
              <w:rPr>
                <w:sz w:val="24"/>
                <w:szCs w:val="24"/>
              </w:rPr>
              <w:t xml:space="preserve">, oprac. J. </w:t>
            </w:r>
            <w:proofErr w:type="spellStart"/>
            <w:r w:rsidRPr="00EA4E56">
              <w:rPr>
                <w:sz w:val="24"/>
                <w:szCs w:val="24"/>
              </w:rPr>
              <w:t>Kulczycka-Saloni</w:t>
            </w:r>
            <w:proofErr w:type="spellEnd"/>
            <w:r w:rsidRPr="00EA4E56">
              <w:rPr>
                <w:sz w:val="24"/>
                <w:szCs w:val="24"/>
              </w:rPr>
              <w:t>, Wrocław 1985.</w:t>
            </w:r>
          </w:p>
          <w:p w14:paraId="78C9B0DB" w14:textId="77777777" w:rsidR="00E53776" w:rsidRPr="00EA4E56" w:rsidRDefault="00E53776" w:rsidP="00E53776">
            <w:pPr>
              <w:jc w:val="both"/>
              <w:rPr>
                <w:sz w:val="24"/>
                <w:szCs w:val="24"/>
              </w:rPr>
            </w:pPr>
          </w:p>
          <w:p w14:paraId="6C92C727" w14:textId="5F6854DF" w:rsidR="00E53776" w:rsidRPr="00EA4E56" w:rsidRDefault="00E53776" w:rsidP="00E53776">
            <w:pPr>
              <w:rPr>
                <w:sz w:val="24"/>
                <w:szCs w:val="24"/>
              </w:rPr>
            </w:pPr>
            <w:r w:rsidRPr="00EA4E56">
              <w:rPr>
                <w:i/>
                <w:iCs/>
                <w:sz w:val="24"/>
                <w:szCs w:val="24"/>
              </w:rPr>
              <w:t xml:space="preserve">Lalka i inne. Studia w stulecie polskiej powieści realistycznej, </w:t>
            </w:r>
            <w:r w:rsidRPr="00EA4E56">
              <w:rPr>
                <w:sz w:val="24"/>
                <w:szCs w:val="24"/>
              </w:rPr>
              <w:t>pod redakcją</w:t>
            </w:r>
            <w:r w:rsidRPr="00EA4E56">
              <w:rPr>
                <w:i/>
                <w:iCs/>
                <w:sz w:val="24"/>
                <w:szCs w:val="24"/>
              </w:rPr>
              <w:t xml:space="preserve"> </w:t>
            </w:r>
            <w:r w:rsidRPr="00EA4E56">
              <w:rPr>
                <w:sz w:val="24"/>
                <w:szCs w:val="24"/>
              </w:rPr>
              <w:t xml:space="preserve">Józefa </w:t>
            </w:r>
            <w:proofErr w:type="spellStart"/>
            <w:r w:rsidRPr="00EA4E56">
              <w:rPr>
                <w:sz w:val="24"/>
                <w:szCs w:val="24"/>
              </w:rPr>
              <w:t>Bachórza</w:t>
            </w:r>
            <w:proofErr w:type="spellEnd"/>
            <w:r w:rsidRPr="00EA4E56">
              <w:rPr>
                <w:sz w:val="24"/>
                <w:szCs w:val="24"/>
              </w:rPr>
              <w:t xml:space="preserve"> i Michała Głowińskiego, Warszawa 1992 </w:t>
            </w:r>
          </w:p>
          <w:p w14:paraId="55EF1E46" w14:textId="77777777" w:rsidR="00E53776" w:rsidRPr="00EA4E56" w:rsidRDefault="00E53776" w:rsidP="00E53776">
            <w:pPr>
              <w:rPr>
                <w:sz w:val="24"/>
                <w:szCs w:val="24"/>
              </w:rPr>
            </w:pPr>
          </w:p>
          <w:p w14:paraId="51694E0D" w14:textId="77777777" w:rsidR="00E53776" w:rsidRPr="00EA4E56" w:rsidRDefault="00E53776" w:rsidP="00E53776">
            <w:pPr>
              <w:spacing w:after="90"/>
              <w:jc w:val="both"/>
              <w:rPr>
                <w:sz w:val="24"/>
                <w:szCs w:val="24"/>
              </w:rPr>
            </w:pPr>
            <w:r w:rsidRPr="00EA4E56">
              <w:rPr>
                <w:i/>
                <w:iCs/>
                <w:sz w:val="24"/>
                <w:szCs w:val="24"/>
              </w:rPr>
              <w:t>Słownik literatury polskiej XIX wieku</w:t>
            </w:r>
            <w:r w:rsidRPr="00EA4E56">
              <w:rPr>
                <w:sz w:val="24"/>
                <w:szCs w:val="24"/>
              </w:rPr>
              <w:t>, red. J. Bachórz i A. Kowalczykowa, Wrocław 1992.</w:t>
            </w:r>
          </w:p>
          <w:p w14:paraId="128E39FA" w14:textId="5EE64DC1" w:rsidR="00501D08" w:rsidRPr="00EA4E56" w:rsidRDefault="00501D08" w:rsidP="00E53776">
            <w:pPr>
              <w:spacing w:after="90"/>
              <w:jc w:val="both"/>
              <w:rPr>
                <w:sz w:val="24"/>
                <w:szCs w:val="24"/>
              </w:rPr>
            </w:pPr>
            <w:r w:rsidRPr="00EA4E56">
              <w:rPr>
                <w:sz w:val="24"/>
                <w:szCs w:val="24"/>
              </w:rPr>
              <w:t xml:space="preserve">Jan </w:t>
            </w:r>
            <w:proofErr w:type="spellStart"/>
            <w:r w:rsidRPr="00EA4E56">
              <w:rPr>
                <w:sz w:val="24"/>
                <w:szCs w:val="24"/>
              </w:rPr>
              <w:t>Tomkowski</w:t>
            </w:r>
            <w:proofErr w:type="spellEnd"/>
            <w:r w:rsidRPr="00EA4E56">
              <w:rPr>
                <w:sz w:val="24"/>
                <w:szCs w:val="24"/>
              </w:rPr>
              <w:t xml:space="preserve">, </w:t>
            </w:r>
            <w:r w:rsidRPr="00EA4E56">
              <w:rPr>
                <w:i/>
                <w:iCs/>
                <w:sz w:val="24"/>
                <w:szCs w:val="24"/>
              </w:rPr>
              <w:t>Co to jest pozytywizm?</w:t>
            </w:r>
            <w:r w:rsidRPr="00EA4E56">
              <w:rPr>
                <w:sz w:val="24"/>
                <w:szCs w:val="24"/>
              </w:rPr>
              <w:t xml:space="preserve">, w: </w:t>
            </w:r>
            <w:r w:rsidRPr="00EA4E56">
              <w:rPr>
                <w:i/>
                <w:iCs/>
                <w:sz w:val="24"/>
                <w:szCs w:val="24"/>
              </w:rPr>
              <w:t>Mój pozytywizm</w:t>
            </w:r>
            <w:r w:rsidRPr="00EA4E56">
              <w:rPr>
                <w:sz w:val="24"/>
                <w:szCs w:val="24"/>
              </w:rPr>
              <w:t>, Instytut Badań Literackich, Warszawa 1993, s. 7-33</w:t>
            </w:r>
            <w:r w:rsidR="004549C0">
              <w:rPr>
                <w:sz w:val="24"/>
                <w:szCs w:val="24"/>
              </w:rPr>
              <w:t>.</w:t>
            </w:r>
          </w:p>
          <w:p w14:paraId="00C94090" w14:textId="77777777" w:rsidR="00E53776" w:rsidRPr="00EA4E56" w:rsidRDefault="00E53776" w:rsidP="00E53776">
            <w:pPr>
              <w:spacing w:after="90"/>
              <w:jc w:val="both"/>
              <w:rPr>
                <w:sz w:val="24"/>
                <w:szCs w:val="24"/>
              </w:rPr>
            </w:pPr>
            <w:r w:rsidRPr="00EA4E56">
              <w:rPr>
                <w:sz w:val="24"/>
                <w:szCs w:val="24"/>
              </w:rPr>
              <w:t xml:space="preserve">Lech </w:t>
            </w:r>
            <w:proofErr w:type="spellStart"/>
            <w:r w:rsidRPr="00EA4E56">
              <w:rPr>
                <w:sz w:val="24"/>
                <w:szCs w:val="24"/>
              </w:rPr>
              <w:t>Ludorowski</w:t>
            </w:r>
            <w:proofErr w:type="spellEnd"/>
            <w:r w:rsidRPr="00EA4E56">
              <w:rPr>
                <w:sz w:val="24"/>
                <w:szCs w:val="24"/>
              </w:rPr>
              <w:t xml:space="preserve">, </w:t>
            </w:r>
            <w:r w:rsidRPr="00EA4E56">
              <w:rPr>
                <w:i/>
                <w:iCs/>
                <w:sz w:val="24"/>
                <w:szCs w:val="24"/>
              </w:rPr>
              <w:t xml:space="preserve">Portret inicjalny heroiny w powieściach historycznych H. Sienkiewicza, </w:t>
            </w:r>
            <w:r w:rsidRPr="00EA4E56">
              <w:rPr>
                <w:sz w:val="24"/>
                <w:szCs w:val="24"/>
              </w:rPr>
              <w:t>„Przegląd Humanistyczny” 1992, nr 6, s. 47-63.</w:t>
            </w:r>
          </w:p>
          <w:p w14:paraId="43BE835E" w14:textId="77777777" w:rsidR="00E53776" w:rsidRPr="00EA4E56" w:rsidRDefault="00E53776" w:rsidP="00E53776">
            <w:pPr>
              <w:jc w:val="both"/>
              <w:rPr>
                <w:sz w:val="24"/>
                <w:szCs w:val="24"/>
              </w:rPr>
            </w:pPr>
            <w:r w:rsidRPr="00EA4E56">
              <w:rPr>
                <w:i/>
                <w:iCs/>
                <w:sz w:val="24"/>
                <w:szCs w:val="24"/>
              </w:rPr>
              <w:t>Nowela – opowiadanie – gawęda. Interpretacje małych form narracyjnych</w:t>
            </w:r>
            <w:r w:rsidRPr="00EA4E56">
              <w:rPr>
                <w:sz w:val="24"/>
                <w:szCs w:val="24"/>
              </w:rPr>
              <w:t xml:space="preserve">, pod red. Kazimierza Bartoszyńskiego, Marii </w:t>
            </w:r>
            <w:proofErr w:type="spellStart"/>
            <w:r w:rsidRPr="00EA4E56">
              <w:rPr>
                <w:sz w:val="24"/>
                <w:szCs w:val="24"/>
              </w:rPr>
              <w:t>Jasińskiej-Wojtkowskiej</w:t>
            </w:r>
            <w:proofErr w:type="spellEnd"/>
            <w:r w:rsidRPr="00EA4E56">
              <w:rPr>
                <w:sz w:val="24"/>
                <w:szCs w:val="24"/>
              </w:rPr>
              <w:t xml:space="preserve">, Stefana Sawickiego, Warszawa 1979 [tu interpretacje tekstów Elizy Orzeszkowej, Marii Konopnickiej, Henryka </w:t>
            </w:r>
            <w:proofErr w:type="spellStart"/>
            <w:r w:rsidRPr="00EA4E56">
              <w:rPr>
                <w:sz w:val="24"/>
                <w:szCs w:val="24"/>
              </w:rPr>
              <w:t>Sienkiewica</w:t>
            </w:r>
            <w:proofErr w:type="spellEnd"/>
            <w:r w:rsidRPr="00EA4E56">
              <w:rPr>
                <w:sz w:val="24"/>
                <w:szCs w:val="24"/>
              </w:rPr>
              <w:t>, Bolesława Prusa]</w:t>
            </w:r>
          </w:p>
          <w:p w14:paraId="40870DF6" w14:textId="77777777" w:rsidR="005A1432" w:rsidRDefault="003671B7" w:rsidP="00712908">
            <w:pPr>
              <w:jc w:val="both"/>
              <w:rPr>
                <w:sz w:val="24"/>
                <w:szCs w:val="24"/>
              </w:rPr>
            </w:pPr>
            <w:r w:rsidRPr="00EA4E56">
              <w:rPr>
                <w:i/>
                <w:iCs/>
                <w:sz w:val="24"/>
                <w:szCs w:val="24"/>
              </w:rPr>
              <w:t>Programy i dyskusje literackie okresu pozytywizmu</w:t>
            </w:r>
            <w:r w:rsidRPr="00EA4E56">
              <w:rPr>
                <w:sz w:val="24"/>
                <w:szCs w:val="24"/>
              </w:rPr>
              <w:t xml:space="preserve">, oprac. J. </w:t>
            </w:r>
            <w:proofErr w:type="spellStart"/>
            <w:r w:rsidRPr="00EA4E56">
              <w:rPr>
                <w:sz w:val="24"/>
                <w:szCs w:val="24"/>
              </w:rPr>
              <w:t>Kulczycka-Saloni</w:t>
            </w:r>
            <w:proofErr w:type="spellEnd"/>
            <w:r w:rsidRPr="00EA4E56">
              <w:rPr>
                <w:sz w:val="24"/>
                <w:szCs w:val="24"/>
              </w:rPr>
              <w:t xml:space="preserve">, Wrocław 1985. </w:t>
            </w:r>
          </w:p>
          <w:p w14:paraId="51A8C465" w14:textId="40F4F60C" w:rsidR="00E813C6" w:rsidRDefault="003671B7" w:rsidP="00712908">
            <w:pPr>
              <w:jc w:val="both"/>
              <w:rPr>
                <w:sz w:val="24"/>
                <w:szCs w:val="24"/>
              </w:rPr>
            </w:pPr>
            <w:r w:rsidRPr="00EA4E56">
              <w:rPr>
                <w:sz w:val="24"/>
                <w:szCs w:val="24"/>
              </w:rPr>
              <w:lastRenderedPageBreak/>
              <w:t xml:space="preserve">Aleksander Świętochowski, </w:t>
            </w:r>
            <w:r w:rsidRPr="00EA4E56">
              <w:rPr>
                <w:i/>
                <w:iCs/>
                <w:sz w:val="24"/>
                <w:szCs w:val="24"/>
              </w:rPr>
              <w:t>My i wy</w:t>
            </w:r>
            <w:r w:rsidRPr="00EA4E56">
              <w:rPr>
                <w:sz w:val="24"/>
                <w:szCs w:val="24"/>
              </w:rPr>
              <w:t xml:space="preserve">, („Przegląd Tygodniowy” 1871); </w:t>
            </w:r>
            <w:r w:rsidR="00E813C6" w:rsidRPr="00EA4E56">
              <w:rPr>
                <w:sz w:val="24"/>
                <w:szCs w:val="24"/>
              </w:rPr>
              <w:t xml:space="preserve">Piotr Chmielowski, </w:t>
            </w:r>
            <w:r w:rsidR="00E813C6" w:rsidRPr="00EA4E56">
              <w:rPr>
                <w:i/>
                <w:iCs/>
                <w:sz w:val="24"/>
                <w:szCs w:val="24"/>
              </w:rPr>
              <w:t>Niemoralność w literaturze</w:t>
            </w:r>
            <w:r w:rsidR="00E813C6" w:rsidRPr="00EA4E56">
              <w:rPr>
                <w:sz w:val="24"/>
                <w:szCs w:val="24"/>
              </w:rPr>
              <w:t xml:space="preserve"> („Przegląd Tygodniowy” 1877); </w:t>
            </w:r>
          </w:p>
          <w:p w14:paraId="459E1EA8" w14:textId="77777777" w:rsidR="00712908" w:rsidRPr="00EA4E56" w:rsidRDefault="00712908" w:rsidP="0071290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4E56">
              <w:rPr>
                <w:sz w:val="24"/>
                <w:szCs w:val="24"/>
              </w:rPr>
              <w:t xml:space="preserve">Bolesław Prus, </w:t>
            </w:r>
            <w:r w:rsidRPr="00EA4E56">
              <w:rPr>
                <w:i/>
                <w:iCs/>
                <w:sz w:val="24"/>
                <w:szCs w:val="24"/>
              </w:rPr>
              <w:t>„Ogniem i mieczem”, powieść z dawnych lat Henryka Sienkiewicza</w:t>
            </w:r>
            <w:r w:rsidRPr="00EA4E56">
              <w:rPr>
                <w:sz w:val="24"/>
                <w:szCs w:val="24"/>
              </w:rPr>
              <w:t>,</w:t>
            </w:r>
            <w:r w:rsidRPr="00EA4E56">
              <w:rPr>
                <w:i/>
                <w:iCs/>
                <w:sz w:val="24"/>
                <w:szCs w:val="24"/>
              </w:rPr>
              <w:t xml:space="preserve"> </w:t>
            </w:r>
            <w:r w:rsidRPr="00EA4E56">
              <w:rPr>
                <w:sz w:val="24"/>
                <w:szCs w:val="24"/>
              </w:rPr>
              <w:t xml:space="preserve">w: </w:t>
            </w:r>
            <w:r w:rsidRPr="00EA4E56">
              <w:rPr>
                <w:i/>
                <w:iCs/>
                <w:sz w:val="24"/>
                <w:szCs w:val="24"/>
              </w:rPr>
              <w:t>Pisma</w:t>
            </w:r>
            <w:r w:rsidRPr="00EA4E56">
              <w:rPr>
                <w:sz w:val="24"/>
                <w:szCs w:val="24"/>
              </w:rPr>
              <w:t>, pod red. Z. Szweykowskiego, t. 29, Warszawa 1952.</w:t>
            </w:r>
          </w:p>
          <w:p w14:paraId="7EC289AF" w14:textId="770E902A" w:rsidR="00E813C6" w:rsidRPr="00EA4E56" w:rsidRDefault="00E813C6" w:rsidP="00E53776">
            <w:pPr>
              <w:jc w:val="both"/>
              <w:rPr>
                <w:sz w:val="24"/>
                <w:szCs w:val="24"/>
              </w:rPr>
            </w:pPr>
          </w:p>
        </w:tc>
      </w:tr>
      <w:tr w:rsidR="008A66B4" w:rsidRPr="00EA4E56" w14:paraId="68464224" w14:textId="77777777" w:rsidTr="005A1432">
        <w:tc>
          <w:tcPr>
            <w:tcW w:w="1583" w:type="dxa"/>
            <w:gridSpan w:val="3"/>
            <w:tcBorders>
              <w:bottom w:val="single" w:sz="12" w:space="0" w:color="auto"/>
            </w:tcBorders>
          </w:tcPr>
          <w:p w14:paraId="259B02DF" w14:textId="3FFDDD3F" w:rsidR="008A66B4" w:rsidRPr="00EA4E56" w:rsidRDefault="008A66B4" w:rsidP="007D531E">
            <w:pPr>
              <w:jc w:val="both"/>
              <w:rPr>
                <w:sz w:val="24"/>
                <w:szCs w:val="24"/>
              </w:rPr>
            </w:pPr>
            <w:r w:rsidRPr="00EA4E56">
              <w:rPr>
                <w:sz w:val="24"/>
                <w:szCs w:val="24"/>
              </w:rPr>
              <w:lastRenderedPageBreak/>
              <w:t>Literatura uzupełniająca</w:t>
            </w:r>
            <w:r w:rsidR="00035AEA">
              <w:rPr>
                <w:sz w:val="24"/>
                <w:szCs w:val="24"/>
              </w:rPr>
              <w:t>*</w:t>
            </w:r>
          </w:p>
          <w:p w14:paraId="46C9F6FC" w14:textId="77777777" w:rsidR="008A66B4" w:rsidRPr="00EA4E56" w:rsidRDefault="008A66B4" w:rsidP="007D53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425" w:type="dxa"/>
            <w:gridSpan w:val="15"/>
            <w:tcBorders>
              <w:bottom w:val="single" w:sz="12" w:space="0" w:color="auto"/>
            </w:tcBorders>
          </w:tcPr>
          <w:p w14:paraId="310EBEEE" w14:textId="00A4A2B4" w:rsidR="00E53776" w:rsidRPr="00EA4E56" w:rsidRDefault="00E53776" w:rsidP="005A1432">
            <w:pPr>
              <w:rPr>
                <w:sz w:val="24"/>
                <w:szCs w:val="24"/>
              </w:rPr>
            </w:pPr>
            <w:r w:rsidRPr="00EA4E56">
              <w:rPr>
                <w:sz w:val="24"/>
                <w:szCs w:val="24"/>
              </w:rPr>
              <w:t xml:space="preserve">Olga Tokarczuk, </w:t>
            </w:r>
            <w:r w:rsidRPr="00EA4E56">
              <w:rPr>
                <w:i/>
                <w:iCs/>
                <w:sz w:val="24"/>
                <w:szCs w:val="24"/>
              </w:rPr>
              <w:t>Lalka i perła</w:t>
            </w:r>
            <w:r w:rsidRPr="00EA4E56">
              <w:rPr>
                <w:sz w:val="24"/>
                <w:szCs w:val="24"/>
              </w:rPr>
              <w:t>, Kraków 2001.</w:t>
            </w:r>
          </w:p>
          <w:p w14:paraId="1DBF8BCD" w14:textId="77777777" w:rsidR="008A66B4" w:rsidRDefault="00E53776" w:rsidP="00E53776">
            <w:pPr>
              <w:jc w:val="both"/>
              <w:rPr>
                <w:sz w:val="24"/>
                <w:szCs w:val="24"/>
              </w:rPr>
            </w:pPr>
            <w:r w:rsidRPr="00EA4E56">
              <w:rPr>
                <w:i/>
                <w:iCs/>
                <w:sz w:val="24"/>
                <w:szCs w:val="24"/>
              </w:rPr>
              <w:t>Historia piękna</w:t>
            </w:r>
            <w:r w:rsidRPr="00EA4E56">
              <w:rPr>
                <w:sz w:val="24"/>
                <w:szCs w:val="24"/>
              </w:rPr>
              <w:t>, pod red. Umberto Eco, Poznań 2007.</w:t>
            </w:r>
          </w:p>
          <w:p w14:paraId="5862FB0F" w14:textId="77777777" w:rsidR="00EA4E56" w:rsidRPr="00EA4E56" w:rsidRDefault="00EA4E56" w:rsidP="00E53776">
            <w:pPr>
              <w:jc w:val="both"/>
              <w:rPr>
                <w:sz w:val="24"/>
                <w:szCs w:val="24"/>
              </w:rPr>
            </w:pPr>
          </w:p>
        </w:tc>
      </w:tr>
      <w:tr w:rsidR="00080BC4" w:rsidRPr="00EA4E56" w14:paraId="19350F8B" w14:textId="77777777" w:rsidTr="00035AEA">
        <w:tblPrEx>
          <w:tblCellMar>
            <w:left w:w="108" w:type="dxa"/>
            <w:right w:w="108" w:type="dxa"/>
          </w:tblCellMar>
        </w:tblPrEx>
        <w:tc>
          <w:tcPr>
            <w:tcW w:w="2448" w:type="dxa"/>
            <w:gridSpan w:val="5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A645B28" w14:textId="77777777" w:rsidR="00080BC4" w:rsidRPr="00EA4E56" w:rsidRDefault="00080BC4" w:rsidP="007D531E">
            <w:pPr>
              <w:jc w:val="both"/>
              <w:rPr>
                <w:sz w:val="24"/>
                <w:szCs w:val="24"/>
              </w:rPr>
            </w:pPr>
          </w:p>
          <w:p w14:paraId="270A05F1" w14:textId="419A684A" w:rsidR="00080BC4" w:rsidRPr="00EA4E56" w:rsidRDefault="00080BC4" w:rsidP="007D531E">
            <w:pPr>
              <w:jc w:val="both"/>
              <w:rPr>
                <w:sz w:val="24"/>
                <w:szCs w:val="24"/>
              </w:rPr>
            </w:pPr>
            <w:r w:rsidRPr="00EA4E56">
              <w:rPr>
                <w:sz w:val="24"/>
                <w:szCs w:val="24"/>
              </w:rPr>
              <w:t>Metody kształcenia</w:t>
            </w:r>
            <w:r w:rsidR="00035AEA">
              <w:rPr>
                <w:sz w:val="24"/>
                <w:szCs w:val="24"/>
              </w:rPr>
              <w:t xml:space="preserve"> stacjonarnego</w:t>
            </w:r>
          </w:p>
          <w:p w14:paraId="36497D1A" w14:textId="77777777" w:rsidR="00080BC4" w:rsidRDefault="00080BC4" w:rsidP="007D531E">
            <w:pPr>
              <w:jc w:val="both"/>
              <w:rPr>
                <w:sz w:val="24"/>
                <w:szCs w:val="24"/>
              </w:rPr>
            </w:pPr>
          </w:p>
          <w:p w14:paraId="0D3BEFF5" w14:textId="77777777" w:rsidR="00035AEA" w:rsidRDefault="00035AEA" w:rsidP="007D531E">
            <w:pPr>
              <w:jc w:val="both"/>
              <w:rPr>
                <w:sz w:val="24"/>
                <w:szCs w:val="24"/>
              </w:rPr>
            </w:pPr>
          </w:p>
          <w:p w14:paraId="485B91D1" w14:textId="77777777" w:rsidR="00035AEA" w:rsidRDefault="00035AEA" w:rsidP="007D531E">
            <w:pPr>
              <w:jc w:val="both"/>
              <w:rPr>
                <w:sz w:val="24"/>
                <w:szCs w:val="24"/>
              </w:rPr>
            </w:pPr>
          </w:p>
          <w:p w14:paraId="4692C46B" w14:textId="793A069C" w:rsidR="00035AEA" w:rsidRPr="00EA4E56" w:rsidRDefault="00035AEA" w:rsidP="007D53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560" w:type="dxa"/>
            <w:gridSpan w:val="13"/>
            <w:tcBorders>
              <w:top w:val="single" w:sz="12" w:space="0" w:color="auto"/>
              <w:bottom w:val="single" w:sz="12" w:space="0" w:color="auto"/>
            </w:tcBorders>
          </w:tcPr>
          <w:p w14:paraId="07861CDC" w14:textId="77777777" w:rsidR="00E14C72" w:rsidRDefault="00E14C72" w:rsidP="007D531E">
            <w:pPr>
              <w:jc w:val="both"/>
              <w:rPr>
                <w:sz w:val="24"/>
                <w:szCs w:val="24"/>
              </w:rPr>
            </w:pPr>
            <w:r w:rsidRPr="00E14C72">
              <w:rPr>
                <w:sz w:val="24"/>
                <w:szCs w:val="24"/>
              </w:rPr>
              <w:t xml:space="preserve">Warsztaty literackie z elementami wykładu interaktywnego; </w:t>
            </w:r>
          </w:p>
          <w:p w14:paraId="3F0DCB2F" w14:textId="77777777" w:rsidR="00080BC4" w:rsidRDefault="00080BC4" w:rsidP="007D531E">
            <w:pPr>
              <w:jc w:val="both"/>
              <w:rPr>
                <w:sz w:val="24"/>
                <w:szCs w:val="24"/>
              </w:rPr>
            </w:pPr>
            <w:r w:rsidRPr="00E14C72">
              <w:rPr>
                <w:sz w:val="24"/>
                <w:szCs w:val="24"/>
              </w:rPr>
              <w:t>opis, prezentacja multimedialna, praca z tekstem, dyskusja, mapa myśli, schematy wyboru, burza mózgów, praca z obrazami, praca z filmem problemowym</w:t>
            </w:r>
            <w:r w:rsidR="00E14C72">
              <w:rPr>
                <w:sz w:val="24"/>
                <w:szCs w:val="24"/>
              </w:rPr>
              <w:t>, dyskusja;</w:t>
            </w:r>
          </w:p>
          <w:p w14:paraId="0F38AACF" w14:textId="77777777" w:rsidR="00E14C72" w:rsidRDefault="00E14C72" w:rsidP="007D531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minizadanie ćwiczeniowe: </w:t>
            </w:r>
            <w:r w:rsidRPr="00E14C72">
              <w:rPr>
                <w:sz w:val="24"/>
                <w:szCs w:val="24"/>
              </w:rPr>
              <w:t>wywiad fikcyjny</w:t>
            </w:r>
            <w:r>
              <w:rPr>
                <w:sz w:val="24"/>
                <w:szCs w:val="24"/>
              </w:rPr>
              <w:t xml:space="preserve"> (lub inna forma dziennikarska)</w:t>
            </w:r>
            <w:r w:rsidRPr="00E14C72">
              <w:rPr>
                <w:sz w:val="24"/>
                <w:szCs w:val="24"/>
              </w:rPr>
              <w:t>, próba insceniza</w:t>
            </w:r>
            <w:r>
              <w:rPr>
                <w:sz w:val="24"/>
                <w:szCs w:val="24"/>
              </w:rPr>
              <w:t>cji, próba rekonstrukcji tekstu.</w:t>
            </w:r>
          </w:p>
          <w:p w14:paraId="0BFD8DC9" w14:textId="77777777" w:rsidR="00E14C72" w:rsidRPr="00EA4E56" w:rsidRDefault="00E14C72" w:rsidP="007D531E">
            <w:pPr>
              <w:jc w:val="both"/>
              <w:rPr>
                <w:sz w:val="24"/>
                <w:szCs w:val="24"/>
              </w:rPr>
            </w:pPr>
          </w:p>
        </w:tc>
      </w:tr>
      <w:tr w:rsidR="004B2D61" w:rsidRPr="00EA4E56" w14:paraId="0C142953" w14:textId="77777777" w:rsidTr="00035AEA">
        <w:tblPrEx>
          <w:tblCellMar>
            <w:left w:w="108" w:type="dxa"/>
            <w:right w:w="108" w:type="dxa"/>
          </w:tblCellMar>
        </w:tblPrEx>
        <w:tc>
          <w:tcPr>
            <w:tcW w:w="2448" w:type="dxa"/>
            <w:gridSpan w:val="5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932C41A" w14:textId="421C85BC" w:rsidR="004B2D61" w:rsidRPr="00874B34" w:rsidRDefault="004B2D61" w:rsidP="007D531E">
            <w:pPr>
              <w:jc w:val="both"/>
              <w:rPr>
                <w:sz w:val="24"/>
                <w:szCs w:val="24"/>
              </w:rPr>
            </w:pPr>
            <w:r w:rsidRPr="00874B34">
              <w:rPr>
                <w:sz w:val="24"/>
                <w:szCs w:val="24"/>
              </w:rPr>
              <w:t>Metody kształcenia z wykorzystaniem metod i technik kształcenia na odległość</w:t>
            </w:r>
          </w:p>
        </w:tc>
        <w:tc>
          <w:tcPr>
            <w:tcW w:w="7560" w:type="dxa"/>
            <w:gridSpan w:val="13"/>
            <w:tcBorders>
              <w:top w:val="single" w:sz="12" w:space="0" w:color="auto"/>
              <w:bottom w:val="single" w:sz="12" w:space="0" w:color="auto"/>
            </w:tcBorders>
          </w:tcPr>
          <w:p w14:paraId="6B99F335" w14:textId="2C6E8F95" w:rsidR="004B2D61" w:rsidRPr="00E14C72" w:rsidRDefault="00874B34" w:rsidP="007D531E">
            <w:pPr>
              <w:jc w:val="both"/>
              <w:rPr>
                <w:sz w:val="24"/>
                <w:szCs w:val="24"/>
              </w:rPr>
            </w:pPr>
            <w:r w:rsidRPr="00A113D8">
              <w:rPr>
                <w:iCs/>
                <w:sz w:val="24"/>
                <w:szCs w:val="24"/>
              </w:rPr>
              <w:t>Metoda projektów z wykorzystaniem zdalnych technik audiowizualnych.</w:t>
            </w:r>
            <w:r w:rsidRPr="0097061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P</w:t>
            </w:r>
            <w:r w:rsidRPr="00970612">
              <w:rPr>
                <w:sz w:val="24"/>
                <w:szCs w:val="24"/>
              </w:rPr>
              <w:t xml:space="preserve">raca na platformach edukacyjnych, np. MS </w:t>
            </w:r>
            <w:proofErr w:type="spellStart"/>
            <w:r w:rsidRPr="00970612">
              <w:rPr>
                <w:sz w:val="24"/>
                <w:szCs w:val="24"/>
              </w:rPr>
              <w:t>Teams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Moodle</w:t>
            </w:r>
            <w:proofErr w:type="spellEnd"/>
          </w:p>
        </w:tc>
      </w:tr>
      <w:tr w:rsidR="00035AEA" w:rsidRPr="00EA4E56" w14:paraId="497CD5C1" w14:textId="77777777" w:rsidTr="00A1245A">
        <w:tblPrEx>
          <w:tblCellMar>
            <w:left w:w="108" w:type="dxa"/>
            <w:right w:w="108" w:type="dxa"/>
          </w:tblCellMar>
        </w:tblPrEx>
        <w:tc>
          <w:tcPr>
            <w:tcW w:w="10008" w:type="dxa"/>
            <w:gridSpan w:val="18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0E19A2E" w14:textId="77777777" w:rsidR="00035AEA" w:rsidRPr="000A2921" w:rsidRDefault="00035AEA" w:rsidP="00035AEA">
            <w:pPr>
              <w:rPr>
                <w:i/>
                <w:iCs/>
              </w:rPr>
            </w:pPr>
            <w:bookmarkStart w:id="1" w:name="_Hlk142248617"/>
            <w:r w:rsidRPr="000A2921">
              <w:rPr>
                <w:i/>
                <w:iCs/>
              </w:rPr>
              <w:t>* Literatura może być zmieniona po akceptacji Dyrektora Instytutu</w:t>
            </w:r>
          </w:p>
          <w:bookmarkEnd w:id="1"/>
          <w:p w14:paraId="0D2B1978" w14:textId="77777777" w:rsidR="00035AEA" w:rsidRPr="00E14C72" w:rsidRDefault="00035AEA" w:rsidP="007D531E">
            <w:pPr>
              <w:jc w:val="both"/>
              <w:rPr>
                <w:sz w:val="24"/>
                <w:szCs w:val="24"/>
              </w:rPr>
            </w:pPr>
          </w:p>
        </w:tc>
      </w:tr>
      <w:tr w:rsidR="00080BC4" w:rsidRPr="00EA4E56" w14:paraId="64F79807" w14:textId="77777777" w:rsidTr="00035AEA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15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14:paraId="23A211D4" w14:textId="77777777" w:rsidR="00080BC4" w:rsidRPr="00EA4E56" w:rsidRDefault="00080BC4" w:rsidP="000B44C0">
            <w:pPr>
              <w:jc w:val="both"/>
              <w:rPr>
                <w:sz w:val="24"/>
                <w:szCs w:val="24"/>
              </w:rPr>
            </w:pPr>
            <w:r w:rsidRPr="00EA4E56">
              <w:rPr>
                <w:sz w:val="24"/>
                <w:szCs w:val="24"/>
              </w:rPr>
              <w:t xml:space="preserve">Metody weryfikacji efektów </w:t>
            </w:r>
            <w:r w:rsidR="005D182E" w:rsidRPr="00EA4E56">
              <w:rPr>
                <w:sz w:val="24"/>
                <w:szCs w:val="24"/>
              </w:rPr>
              <w:t>uczenia się</w:t>
            </w:r>
          </w:p>
        </w:tc>
        <w:tc>
          <w:tcPr>
            <w:tcW w:w="1800" w:type="dxa"/>
            <w:gridSpan w:val="3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14:paraId="1B92ACB0" w14:textId="77777777" w:rsidR="00080BC4" w:rsidRPr="00EA4E56" w:rsidRDefault="00E80FE5" w:rsidP="000B44C0">
            <w:pPr>
              <w:jc w:val="both"/>
              <w:rPr>
                <w:sz w:val="24"/>
                <w:szCs w:val="24"/>
              </w:rPr>
            </w:pPr>
            <w:r w:rsidRPr="00E80FE5">
              <w:rPr>
                <w:sz w:val="22"/>
                <w:szCs w:val="22"/>
              </w:rPr>
              <w:t xml:space="preserve">Nr </w:t>
            </w:r>
            <w:r w:rsidR="00D7734B">
              <w:rPr>
                <w:sz w:val="22"/>
                <w:szCs w:val="22"/>
              </w:rPr>
              <w:t>efektu uczenia się/</w:t>
            </w:r>
            <w:r w:rsidRPr="00E80FE5">
              <w:rPr>
                <w:sz w:val="22"/>
                <w:szCs w:val="22"/>
              </w:rPr>
              <w:t>grupy efektów</w:t>
            </w:r>
          </w:p>
        </w:tc>
      </w:tr>
      <w:tr w:rsidR="0084707E" w:rsidRPr="00EA4E56" w14:paraId="5EB3DFFD" w14:textId="77777777" w:rsidTr="00035AEA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15"/>
          </w:tcPr>
          <w:p w14:paraId="09903850" w14:textId="77777777" w:rsidR="0084707E" w:rsidRPr="00EA4E56" w:rsidRDefault="0084707E" w:rsidP="000B44C0">
            <w:pPr>
              <w:rPr>
                <w:sz w:val="24"/>
                <w:szCs w:val="24"/>
              </w:rPr>
            </w:pPr>
            <w:r w:rsidRPr="00EA4E56">
              <w:rPr>
                <w:sz w:val="24"/>
                <w:szCs w:val="24"/>
              </w:rPr>
              <w:t>Wystąpienia</w:t>
            </w:r>
            <w:r w:rsidR="00E14C72">
              <w:rPr>
                <w:sz w:val="24"/>
                <w:szCs w:val="24"/>
              </w:rPr>
              <w:t xml:space="preserve"> – ćwiczenie retoryczne</w:t>
            </w:r>
          </w:p>
        </w:tc>
        <w:tc>
          <w:tcPr>
            <w:tcW w:w="1800" w:type="dxa"/>
            <w:gridSpan w:val="3"/>
          </w:tcPr>
          <w:p w14:paraId="7CCCFA86" w14:textId="257386ED" w:rsidR="0084707E" w:rsidRPr="00EA4E56" w:rsidRDefault="00572043" w:rsidP="00F90409">
            <w:pPr>
              <w:jc w:val="both"/>
              <w:rPr>
                <w:sz w:val="24"/>
                <w:szCs w:val="24"/>
              </w:rPr>
            </w:pPr>
            <w:r w:rsidRPr="00EA4E56">
              <w:rPr>
                <w:sz w:val="24"/>
                <w:szCs w:val="24"/>
              </w:rPr>
              <w:t xml:space="preserve">01 </w:t>
            </w:r>
            <w:r w:rsidR="00DF279F" w:rsidRPr="00EA4E56">
              <w:rPr>
                <w:sz w:val="24"/>
                <w:szCs w:val="24"/>
              </w:rPr>
              <w:t xml:space="preserve"> </w:t>
            </w:r>
            <w:r w:rsidRPr="00EA4E56">
              <w:rPr>
                <w:sz w:val="24"/>
                <w:szCs w:val="24"/>
              </w:rPr>
              <w:t xml:space="preserve">04 </w:t>
            </w:r>
            <w:r w:rsidR="00DF279F" w:rsidRPr="00EA4E56">
              <w:rPr>
                <w:sz w:val="24"/>
                <w:szCs w:val="24"/>
              </w:rPr>
              <w:t xml:space="preserve"> </w:t>
            </w:r>
            <w:r w:rsidRPr="00EA4E56">
              <w:rPr>
                <w:sz w:val="24"/>
                <w:szCs w:val="24"/>
              </w:rPr>
              <w:t>0</w:t>
            </w:r>
            <w:r w:rsidR="00F90409">
              <w:rPr>
                <w:sz w:val="24"/>
                <w:szCs w:val="24"/>
              </w:rPr>
              <w:t xml:space="preserve">6 07 </w:t>
            </w:r>
            <w:r w:rsidR="004B2D61">
              <w:rPr>
                <w:sz w:val="24"/>
                <w:szCs w:val="24"/>
              </w:rPr>
              <w:t>09</w:t>
            </w:r>
          </w:p>
        </w:tc>
      </w:tr>
      <w:tr w:rsidR="00080BC4" w:rsidRPr="00EA4E56" w14:paraId="5F30E540" w14:textId="77777777" w:rsidTr="00035AEA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15"/>
          </w:tcPr>
          <w:p w14:paraId="35A4C9BF" w14:textId="77777777" w:rsidR="00080BC4" w:rsidRPr="00EA4E56" w:rsidRDefault="00080BC4" w:rsidP="000B44C0">
            <w:pPr>
              <w:rPr>
                <w:sz w:val="24"/>
                <w:szCs w:val="24"/>
              </w:rPr>
            </w:pPr>
            <w:r w:rsidRPr="00EA4E56">
              <w:rPr>
                <w:sz w:val="24"/>
                <w:szCs w:val="24"/>
              </w:rPr>
              <w:t>Praca w grupach i prezentacja efektów pracy</w:t>
            </w:r>
            <w:r w:rsidR="00E14C72">
              <w:rPr>
                <w:sz w:val="24"/>
                <w:szCs w:val="24"/>
              </w:rPr>
              <w:t xml:space="preserve"> na forum</w:t>
            </w:r>
          </w:p>
        </w:tc>
        <w:tc>
          <w:tcPr>
            <w:tcW w:w="1800" w:type="dxa"/>
            <w:gridSpan w:val="3"/>
          </w:tcPr>
          <w:p w14:paraId="0DDC8041" w14:textId="7E14D969" w:rsidR="00080BC4" w:rsidRPr="00EA4E56" w:rsidRDefault="00EB5C8B" w:rsidP="00EB5C8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02  </w:t>
            </w:r>
            <w:r w:rsidR="00572043" w:rsidRPr="00EA4E56">
              <w:rPr>
                <w:sz w:val="24"/>
                <w:szCs w:val="24"/>
              </w:rPr>
              <w:t>03</w:t>
            </w:r>
            <w:r w:rsidR="00DF279F" w:rsidRPr="00EA4E56">
              <w:rPr>
                <w:sz w:val="24"/>
                <w:szCs w:val="24"/>
              </w:rPr>
              <w:t xml:space="preserve"> </w:t>
            </w:r>
            <w:r w:rsidR="00572043" w:rsidRPr="00EA4E56">
              <w:rPr>
                <w:sz w:val="24"/>
                <w:szCs w:val="24"/>
              </w:rPr>
              <w:t xml:space="preserve"> </w:t>
            </w:r>
            <w:r w:rsidR="00F90409">
              <w:rPr>
                <w:sz w:val="24"/>
                <w:szCs w:val="24"/>
              </w:rPr>
              <w:t>06</w:t>
            </w:r>
            <w:r>
              <w:rPr>
                <w:sz w:val="24"/>
                <w:szCs w:val="24"/>
              </w:rPr>
              <w:t>-</w:t>
            </w:r>
            <w:r w:rsidR="004B2D61">
              <w:rPr>
                <w:sz w:val="24"/>
                <w:szCs w:val="24"/>
              </w:rPr>
              <w:t>09</w:t>
            </w:r>
          </w:p>
        </w:tc>
      </w:tr>
      <w:tr w:rsidR="0084707E" w:rsidRPr="00EA4E56" w14:paraId="2F576917" w14:textId="77777777" w:rsidTr="00035AEA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15"/>
          </w:tcPr>
          <w:p w14:paraId="71D7A575" w14:textId="77777777" w:rsidR="0084707E" w:rsidRPr="00EA4E56" w:rsidRDefault="0084707E" w:rsidP="000B44C0">
            <w:pPr>
              <w:rPr>
                <w:sz w:val="24"/>
                <w:szCs w:val="24"/>
              </w:rPr>
            </w:pPr>
            <w:r w:rsidRPr="00EA4E56">
              <w:rPr>
                <w:sz w:val="24"/>
                <w:szCs w:val="24"/>
              </w:rPr>
              <w:t>Pisemne sprawozdanie z lektury artykułów</w:t>
            </w:r>
            <w:r w:rsidR="00E14C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00" w:type="dxa"/>
            <w:gridSpan w:val="3"/>
          </w:tcPr>
          <w:p w14:paraId="78F37834" w14:textId="77777777" w:rsidR="0084707E" w:rsidRPr="00EA4E56" w:rsidRDefault="00F90409" w:rsidP="002E06C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01-09</w:t>
            </w:r>
            <w:r w:rsidR="008B1784">
              <w:rPr>
                <w:sz w:val="24"/>
                <w:szCs w:val="24"/>
              </w:rPr>
              <w:t xml:space="preserve"> </w:t>
            </w:r>
          </w:p>
        </w:tc>
      </w:tr>
      <w:tr w:rsidR="00080BC4" w:rsidRPr="00EA4E56" w14:paraId="4B34652E" w14:textId="77777777" w:rsidTr="00035AEA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15"/>
          </w:tcPr>
          <w:p w14:paraId="4767571F" w14:textId="77777777" w:rsidR="00080BC4" w:rsidRPr="00EA4E56" w:rsidRDefault="00080BC4" w:rsidP="008F383B">
            <w:pPr>
              <w:rPr>
                <w:sz w:val="24"/>
                <w:szCs w:val="24"/>
              </w:rPr>
            </w:pPr>
            <w:r w:rsidRPr="00EA4E56">
              <w:rPr>
                <w:sz w:val="24"/>
                <w:szCs w:val="24"/>
              </w:rPr>
              <w:t>Zaliczenie</w:t>
            </w:r>
            <w:r w:rsidR="00E14C72">
              <w:rPr>
                <w:sz w:val="24"/>
                <w:szCs w:val="24"/>
              </w:rPr>
              <w:t xml:space="preserve"> </w:t>
            </w:r>
            <w:r w:rsidR="008F383B">
              <w:rPr>
                <w:sz w:val="24"/>
                <w:szCs w:val="24"/>
              </w:rPr>
              <w:t xml:space="preserve">wiadomości z </w:t>
            </w:r>
            <w:r w:rsidR="00E14C72">
              <w:rPr>
                <w:sz w:val="24"/>
                <w:szCs w:val="24"/>
              </w:rPr>
              <w:t>wybranych</w:t>
            </w:r>
            <w:r w:rsidRPr="00EA4E56">
              <w:rPr>
                <w:sz w:val="24"/>
                <w:szCs w:val="24"/>
              </w:rPr>
              <w:t xml:space="preserve"> </w:t>
            </w:r>
            <w:r w:rsidR="008F383B">
              <w:rPr>
                <w:sz w:val="24"/>
                <w:szCs w:val="24"/>
              </w:rPr>
              <w:t>tekstów</w:t>
            </w:r>
            <w:r w:rsidRPr="00EA4E56">
              <w:rPr>
                <w:sz w:val="24"/>
                <w:szCs w:val="24"/>
              </w:rPr>
              <w:t xml:space="preserve"> spoza wykładów i ćwiczeń</w:t>
            </w:r>
          </w:p>
        </w:tc>
        <w:tc>
          <w:tcPr>
            <w:tcW w:w="1800" w:type="dxa"/>
            <w:gridSpan w:val="3"/>
          </w:tcPr>
          <w:p w14:paraId="628609D7" w14:textId="77777777" w:rsidR="00080BC4" w:rsidRPr="00EA4E56" w:rsidRDefault="00F90409" w:rsidP="00F9040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02 04 06 07 08</w:t>
            </w:r>
            <w:r w:rsidR="008B1784">
              <w:rPr>
                <w:sz w:val="24"/>
                <w:szCs w:val="24"/>
              </w:rPr>
              <w:t xml:space="preserve"> 0</w:t>
            </w:r>
            <w:r>
              <w:rPr>
                <w:sz w:val="24"/>
                <w:szCs w:val="24"/>
              </w:rPr>
              <w:t>9</w:t>
            </w:r>
          </w:p>
        </w:tc>
      </w:tr>
      <w:tr w:rsidR="00E14C72" w:rsidRPr="00EA4E56" w14:paraId="263984DB" w14:textId="77777777" w:rsidTr="00035AEA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15"/>
          </w:tcPr>
          <w:p w14:paraId="341A7B04" w14:textId="77777777" w:rsidR="00E14C72" w:rsidRPr="00EA4E56" w:rsidRDefault="00E14C72" w:rsidP="000B44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Minizadanie ćwiczeniowe: wywiad fikcyjny (lub inna forma dziennikarska)</w:t>
            </w:r>
          </w:p>
        </w:tc>
        <w:tc>
          <w:tcPr>
            <w:tcW w:w="1800" w:type="dxa"/>
            <w:gridSpan w:val="3"/>
          </w:tcPr>
          <w:p w14:paraId="76EE121B" w14:textId="4CFB670B" w:rsidR="00E14C72" w:rsidRPr="00EA4E56" w:rsidRDefault="00F90409" w:rsidP="008A2A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04 </w:t>
            </w:r>
            <w:r w:rsidR="004B2D61">
              <w:rPr>
                <w:sz w:val="24"/>
                <w:szCs w:val="24"/>
              </w:rPr>
              <w:t>09</w:t>
            </w:r>
          </w:p>
        </w:tc>
      </w:tr>
      <w:tr w:rsidR="00080BC4" w:rsidRPr="00EA4E56" w14:paraId="44419702" w14:textId="77777777" w:rsidTr="00035AEA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15"/>
          </w:tcPr>
          <w:p w14:paraId="07AA8088" w14:textId="77777777" w:rsidR="00080BC4" w:rsidRPr="00EA4E56" w:rsidRDefault="00080BC4" w:rsidP="008F383B">
            <w:pPr>
              <w:rPr>
                <w:sz w:val="24"/>
                <w:szCs w:val="24"/>
              </w:rPr>
            </w:pPr>
            <w:r w:rsidRPr="00EA4E56">
              <w:rPr>
                <w:sz w:val="24"/>
                <w:szCs w:val="24"/>
              </w:rPr>
              <w:t xml:space="preserve">Aktywność na </w:t>
            </w:r>
            <w:r w:rsidR="008F383B">
              <w:rPr>
                <w:sz w:val="24"/>
                <w:szCs w:val="24"/>
              </w:rPr>
              <w:t>zajęciach i udział w dyskusji</w:t>
            </w:r>
          </w:p>
        </w:tc>
        <w:tc>
          <w:tcPr>
            <w:tcW w:w="1800" w:type="dxa"/>
            <w:gridSpan w:val="3"/>
          </w:tcPr>
          <w:p w14:paraId="33119303" w14:textId="18228BDA" w:rsidR="00080BC4" w:rsidRPr="00EA4E56" w:rsidRDefault="00F90409" w:rsidP="0045715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02 -</w:t>
            </w:r>
            <w:r w:rsidR="004B2D61">
              <w:rPr>
                <w:sz w:val="24"/>
                <w:szCs w:val="24"/>
              </w:rPr>
              <w:t>09</w:t>
            </w:r>
          </w:p>
        </w:tc>
      </w:tr>
      <w:tr w:rsidR="00B065D5" w:rsidRPr="00EA4E56" w14:paraId="0F983993" w14:textId="77777777" w:rsidTr="00035AEA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15"/>
          </w:tcPr>
          <w:p w14:paraId="234AF50E" w14:textId="77777777" w:rsidR="00B065D5" w:rsidRPr="00EA4E56" w:rsidRDefault="00B065D5" w:rsidP="000B44C0">
            <w:pPr>
              <w:rPr>
                <w:sz w:val="24"/>
                <w:szCs w:val="24"/>
              </w:rPr>
            </w:pPr>
            <w:r w:rsidRPr="00EA4E56">
              <w:rPr>
                <w:sz w:val="24"/>
                <w:szCs w:val="24"/>
              </w:rPr>
              <w:t>Kolokwium</w:t>
            </w:r>
            <w:r w:rsidR="00E14C72">
              <w:rPr>
                <w:sz w:val="24"/>
                <w:szCs w:val="24"/>
              </w:rPr>
              <w:t xml:space="preserve"> warsztatowo-problemowe</w:t>
            </w:r>
          </w:p>
          <w:p w14:paraId="0DA7DEF3" w14:textId="77777777" w:rsidR="008B4367" w:rsidRPr="00EA4E56" w:rsidRDefault="008B4367" w:rsidP="000B44C0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gridSpan w:val="3"/>
          </w:tcPr>
          <w:p w14:paraId="7C20C0FA" w14:textId="3F5083F5" w:rsidR="00B065D5" w:rsidRPr="00EA4E56" w:rsidRDefault="008B4367" w:rsidP="00C93031">
            <w:pPr>
              <w:jc w:val="both"/>
              <w:rPr>
                <w:sz w:val="24"/>
                <w:szCs w:val="24"/>
              </w:rPr>
            </w:pPr>
            <w:r w:rsidRPr="00EA4E56">
              <w:rPr>
                <w:sz w:val="24"/>
                <w:szCs w:val="24"/>
              </w:rPr>
              <w:t>0</w:t>
            </w:r>
            <w:r w:rsidR="00F90409">
              <w:rPr>
                <w:sz w:val="24"/>
                <w:szCs w:val="24"/>
              </w:rPr>
              <w:t>1-09</w:t>
            </w:r>
            <w:r w:rsidR="00C93031">
              <w:rPr>
                <w:sz w:val="24"/>
                <w:szCs w:val="24"/>
              </w:rPr>
              <w:t xml:space="preserve"> </w:t>
            </w:r>
          </w:p>
        </w:tc>
      </w:tr>
      <w:tr w:rsidR="00080BC4" w:rsidRPr="00EA4E56" w14:paraId="745881A9" w14:textId="77777777" w:rsidTr="00035AEA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660" w:type="dxa"/>
            <w:gridSpan w:val="6"/>
            <w:tcBorders>
              <w:top w:val="single" w:sz="12" w:space="0" w:color="auto"/>
              <w:bottom w:val="single" w:sz="12" w:space="0" w:color="auto"/>
            </w:tcBorders>
          </w:tcPr>
          <w:p w14:paraId="5DE56E87" w14:textId="77777777" w:rsidR="00080BC4" w:rsidRPr="00EA4E56" w:rsidRDefault="00080BC4" w:rsidP="007D531E">
            <w:pPr>
              <w:jc w:val="both"/>
              <w:rPr>
                <w:sz w:val="24"/>
                <w:szCs w:val="24"/>
              </w:rPr>
            </w:pPr>
            <w:r w:rsidRPr="00EA4E56">
              <w:rPr>
                <w:sz w:val="24"/>
                <w:szCs w:val="24"/>
              </w:rPr>
              <w:t>Forma i warunki zaliczenia</w:t>
            </w:r>
          </w:p>
          <w:p w14:paraId="45CE1EBD" w14:textId="77777777" w:rsidR="00080BC4" w:rsidRPr="00EA4E56" w:rsidRDefault="00080BC4" w:rsidP="007D531E">
            <w:pPr>
              <w:jc w:val="both"/>
              <w:rPr>
                <w:sz w:val="24"/>
                <w:szCs w:val="24"/>
              </w:rPr>
            </w:pPr>
          </w:p>
          <w:p w14:paraId="0F7E0F81" w14:textId="77777777" w:rsidR="00080BC4" w:rsidRPr="00EA4E56" w:rsidRDefault="00080BC4" w:rsidP="007D53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348" w:type="dxa"/>
            <w:gridSpan w:val="12"/>
            <w:tcBorders>
              <w:top w:val="single" w:sz="12" w:space="0" w:color="auto"/>
              <w:bottom w:val="single" w:sz="12" w:space="0" w:color="auto"/>
            </w:tcBorders>
          </w:tcPr>
          <w:p w14:paraId="25F907C0" w14:textId="588B576F" w:rsidR="00E14C72" w:rsidRDefault="00B065D5" w:rsidP="00B065D5">
            <w:pPr>
              <w:jc w:val="both"/>
              <w:rPr>
                <w:sz w:val="24"/>
                <w:szCs w:val="24"/>
              </w:rPr>
            </w:pPr>
            <w:r w:rsidRPr="00EA4E56">
              <w:rPr>
                <w:sz w:val="24"/>
                <w:szCs w:val="24"/>
              </w:rPr>
              <w:t>E</w:t>
            </w:r>
            <w:r w:rsidR="00D7734B">
              <w:rPr>
                <w:sz w:val="24"/>
                <w:szCs w:val="24"/>
              </w:rPr>
              <w:t>gzamin</w:t>
            </w:r>
          </w:p>
          <w:p w14:paraId="5DAB1010" w14:textId="59D00984" w:rsidR="008F383B" w:rsidRDefault="008F383B" w:rsidP="00B065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Pisemne </w:t>
            </w:r>
            <w:r w:rsidR="00E80693">
              <w:rPr>
                <w:sz w:val="24"/>
                <w:szCs w:val="24"/>
              </w:rPr>
              <w:t xml:space="preserve">lub ustne </w:t>
            </w:r>
            <w:r>
              <w:rPr>
                <w:sz w:val="24"/>
                <w:szCs w:val="24"/>
              </w:rPr>
              <w:t>sprawozdanie z lektury artykułów 10%</w:t>
            </w:r>
          </w:p>
          <w:p w14:paraId="06942250" w14:textId="77777777" w:rsidR="008F383B" w:rsidRDefault="008F383B" w:rsidP="00B065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Zaliczenie wiadomości z wybranych tekstów spoza wykładów i ćwiczeń 10%</w:t>
            </w:r>
          </w:p>
          <w:p w14:paraId="7BF50B22" w14:textId="77777777" w:rsidR="008F383B" w:rsidRDefault="008F383B" w:rsidP="00B065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Minizadanie ćwiczeniowe: wywiad fikcyjny (lub inna forma dziennikarska) 10%</w:t>
            </w:r>
          </w:p>
          <w:p w14:paraId="02B920C6" w14:textId="77777777" w:rsidR="008F383B" w:rsidRPr="00EA4E56" w:rsidRDefault="008F383B" w:rsidP="00B065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Aktywność na zajęciach (w grupach), prezentacja efektów pracy na forum i udział w dyskusji 10%</w:t>
            </w:r>
          </w:p>
          <w:p w14:paraId="132B0481" w14:textId="77777777" w:rsidR="00080BC4" w:rsidRPr="008F383B" w:rsidRDefault="00E14C72" w:rsidP="00D7734B">
            <w:pPr>
              <w:rPr>
                <w:sz w:val="24"/>
                <w:szCs w:val="24"/>
              </w:rPr>
            </w:pPr>
            <w:r w:rsidRPr="008F383B">
              <w:rPr>
                <w:sz w:val="24"/>
                <w:szCs w:val="24"/>
              </w:rPr>
              <w:t xml:space="preserve">Kolokwium warsztatowo-problemowe </w:t>
            </w:r>
            <w:r w:rsidR="008F383B">
              <w:rPr>
                <w:sz w:val="24"/>
                <w:szCs w:val="24"/>
              </w:rPr>
              <w:t>(egzamin) 50%</w:t>
            </w:r>
          </w:p>
        </w:tc>
      </w:tr>
    </w:tbl>
    <w:p w14:paraId="0273151A" w14:textId="77777777" w:rsidR="00080BC4" w:rsidRDefault="00080BC4" w:rsidP="007D531E">
      <w:pPr>
        <w:jc w:val="both"/>
        <w:rPr>
          <w:sz w:val="24"/>
          <w:szCs w:val="24"/>
        </w:rPr>
      </w:pPr>
    </w:p>
    <w:p w14:paraId="4D94B3E5" w14:textId="77777777" w:rsidR="007236DE" w:rsidRPr="00EA4E56" w:rsidRDefault="007236DE" w:rsidP="007D531E">
      <w:pPr>
        <w:jc w:val="both"/>
        <w:rPr>
          <w:sz w:val="24"/>
          <w:szCs w:val="24"/>
        </w:rPr>
      </w:pPr>
    </w:p>
    <w:tbl>
      <w:tblPr>
        <w:tblW w:w="497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45"/>
        <w:gridCol w:w="1356"/>
        <w:gridCol w:w="1753"/>
        <w:gridCol w:w="1953"/>
      </w:tblGrid>
      <w:tr w:rsidR="00035AEA" w:rsidRPr="00D76505" w14:paraId="6AA5591E" w14:textId="77777777" w:rsidTr="004978B9">
        <w:tc>
          <w:tcPr>
            <w:tcW w:w="5000" w:type="pct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91B62AD" w14:textId="77777777" w:rsidR="00035AEA" w:rsidRPr="00EF72D1" w:rsidRDefault="00035AEA" w:rsidP="004978B9">
            <w:pPr>
              <w:jc w:val="center"/>
              <w:rPr>
                <w:b/>
                <w:sz w:val="24"/>
                <w:szCs w:val="24"/>
              </w:rPr>
            </w:pPr>
            <w:r w:rsidRPr="00EF72D1">
              <w:rPr>
                <w:b/>
                <w:sz w:val="24"/>
                <w:szCs w:val="24"/>
              </w:rPr>
              <w:t>NAKŁAD PRACY STUDENTA</w:t>
            </w:r>
          </w:p>
        </w:tc>
      </w:tr>
      <w:tr w:rsidR="00035AEA" w:rsidRPr="00D76505" w14:paraId="0BCA161F" w14:textId="77777777" w:rsidTr="004978B9">
        <w:trPr>
          <w:trHeight w:val="263"/>
        </w:trPr>
        <w:tc>
          <w:tcPr>
            <w:tcW w:w="2507" w:type="pct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458BEAB" w14:textId="77777777" w:rsidR="00035AEA" w:rsidRPr="00EF72D1" w:rsidRDefault="00035AEA" w:rsidP="004978B9">
            <w:pPr>
              <w:rPr>
                <w:sz w:val="24"/>
                <w:szCs w:val="24"/>
              </w:rPr>
            </w:pPr>
          </w:p>
          <w:p w14:paraId="3B97A01B" w14:textId="77777777" w:rsidR="00035AEA" w:rsidRPr="00EF72D1" w:rsidRDefault="00035AEA" w:rsidP="004978B9">
            <w:pPr>
              <w:rPr>
                <w:sz w:val="24"/>
                <w:szCs w:val="24"/>
              </w:rPr>
            </w:pPr>
            <w:r w:rsidRPr="00EF72D1">
              <w:rPr>
                <w:sz w:val="24"/>
                <w:szCs w:val="24"/>
              </w:rPr>
              <w:t>Rodzaj działań/zajęć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2E5FA8F" w14:textId="77777777" w:rsidR="00035AEA" w:rsidRPr="00EF72D1" w:rsidRDefault="00035AEA" w:rsidP="004978B9">
            <w:pPr>
              <w:rPr>
                <w:sz w:val="24"/>
                <w:szCs w:val="24"/>
              </w:rPr>
            </w:pPr>
            <w:r w:rsidRPr="00EF72D1">
              <w:rPr>
                <w:sz w:val="24"/>
                <w:szCs w:val="24"/>
              </w:rPr>
              <w:t xml:space="preserve">Liczba godzin  </w:t>
            </w:r>
          </w:p>
        </w:tc>
      </w:tr>
      <w:tr w:rsidR="00035AEA" w:rsidRPr="00D76505" w14:paraId="281F5E99" w14:textId="77777777" w:rsidTr="004978B9">
        <w:trPr>
          <w:trHeight w:val="262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F5264" w14:textId="77777777" w:rsidR="00035AEA" w:rsidRPr="00EF72D1" w:rsidRDefault="00035AEA" w:rsidP="004978B9">
            <w:pPr>
              <w:rPr>
                <w:sz w:val="24"/>
                <w:szCs w:val="24"/>
              </w:rPr>
            </w:pP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8A9D5" w14:textId="77777777" w:rsidR="00035AEA" w:rsidRPr="00EF72D1" w:rsidRDefault="00035AEA" w:rsidP="004978B9">
            <w:pPr>
              <w:rPr>
                <w:sz w:val="24"/>
                <w:szCs w:val="24"/>
              </w:rPr>
            </w:pPr>
            <w:r w:rsidRPr="00EF72D1">
              <w:rPr>
                <w:sz w:val="24"/>
                <w:szCs w:val="24"/>
              </w:rPr>
              <w:t xml:space="preserve">Ogółem </w:t>
            </w: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8329D" w14:textId="77777777" w:rsidR="00035AEA" w:rsidRPr="00EF72D1" w:rsidRDefault="00035AEA" w:rsidP="004978B9">
            <w:pPr>
              <w:rPr>
                <w:sz w:val="24"/>
                <w:szCs w:val="24"/>
              </w:rPr>
            </w:pPr>
            <w:r w:rsidRPr="00EF72D1">
              <w:rPr>
                <w:sz w:val="24"/>
                <w:szCs w:val="24"/>
              </w:rPr>
              <w:t xml:space="preserve">W tym zajęcia powiązane </w:t>
            </w:r>
            <w:r w:rsidRPr="00EF72D1">
              <w:rPr>
                <w:sz w:val="24"/>
                <w:szCs w:val="24"/>
              </w:rPr>
              <w:br/>
              <w:t>z praktycznym przygotowaniem zawodowym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A2A6988" w14:textId="77777777" w:rsidR="00035AEA" w:rsidRPr="00EF72D1" w:rsidRDefault="00035AEA" w:rsidP="004978B9">
            <w:pPr>
              <w:rPr>
                <w:sz w:val="24"/>
                <w:szCs w:val="24"/>
              </w:rPr>
            </w:pPr>
            <w:r w:rsidRPr="00EF72D1">
              <w:rPr>
                <w:sz w:val="24"/>
                <w:szCs w:val="24"/>
              </w:rPr>
              <w:t>W tym udział w zajęciach przeprowadzanych z wykorzystaniem metod i technik kształcenia na odległość</w:t>
            </w:r>
          </w:p>
        </w:tc>
      </w:tr>
      <w:tr w:rsidR="00035AEA" w:rsidRPr="00D76505" w14:paraId="3E1E9363" w14:textId="77777777" w:rsidTr="004978B9">
        <w:trPr>
          <w:trHeight w:val="262"/>
        </w:trPr>
        <w:tc>
          <w:tcPr>
            <w:tcW w:w="250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CE567" w14:textId="77777777" w:rsidR="00035AEA" w:rsidRPr="00EF72D1" w:rsidRDefault="00035AEA" w:rsidP="004978B9">
            <w:pPr>
              <w:rPr>
                <w:sz w:val="24"/>
                <w:szCs w:val="24"/>
              </w:rPr>
            </w:pPr>
            <w:r w:rsidRPr="00EF72D1">
              <w:rPr>
                <w:sz w:val="24"/>
                <w:szCs w:val="24"/>
              </w:rPr>
              <w:t>Udział w wykładach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987BF" w14:textId="77777777" w:rsidR="00035AEA" w:rsidRPr="00EF72D1" w:rsidRDefault="00035AEA" w:rsidP="004978B9">
            <w:pPr>
              <w:rPr>
                <w:sz w:val="24"/>
                <w:szCs w:val="24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9705F" w14:textId="77777777" w:rsidR="00035AEA" w:rsidRPr="00EF72D1" w:rsidRDefault="00035AEA" w:rsidP="004978B9">
            <w:pPr>
              <w:rPr>
                <w:sz w:val="24"/>
                <w:szCs w:val="24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F38B903" w14:textId="77777777" w:rsidR="00035AEA" w:rsidRPr="00EF72D1" w:rsidRDefault="00035AEA" w:rsidP="004978B9">
            <w:pPr>
              <w:rPr>
                <w:sz w:val="24"/>
                <w:szCs w:val="24"/>
              </w:rPr>
            </w:pPr>
          </w:p>
        </w:tc>
      </w:tr>
      <w:tr w:rsidR="00035AEA" w:rsidRPr="00D76505" w14:paraId="69DBEB8A" w14:textId="77777777" w:rsidTr="004978B9">
        <w:trPr>
          <w:trHeight w:val="262"/>
        </w:trPr>
        <w:tc>
          <w:tcPr>
            <w:tcW w:w="250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91B00" w14:textId="77777777" w:rsidR="00035AEA" w:rsidRPr="00EF72D1" w:rsidRDefault="00035AEA" w:rsidP="004978B9">
            <w:pPr>
              <w:rPr>
                <w:sz w:val="24"/>
                <w:szCs w:val="24"/>
              </w:rPr>
            </w:pPr>
            <w:r w:rsidRPr="00EF72D1">
              <w:rPr>
                <w:sz w:val="24"/>
                <w:szCs w:val="24"/>
              </w:rPr>
              <w:lastRenderedPageBreak/>
              <w:t xml:space="preserve">Samodzielne studiowanie 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DA745" w14:textId="77777777" w:rsidR="00035AEA" w:rsidRPr="00EF72D1" w:rsidRDefault="00035AEA" w:rsidP="004978B9">
            <w:pPr>
              <w:rPr>
                <w:sz w:val="24"/>
                <w:szCs w:val="24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6B47F" w14:textId="77777777" w:rsidR="00035AEA" w:rsidRPr="00EF72D1" w:rsidRDefault="00035AEA" w:rsidP="004978B9">
            <w:pPr>
              <w:rPr>
                <w:sz w:val="24"/>
                <w:szCs w:val="24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AA728FB" w14:textId="77777777" w:rsidR="00035AEA" w:rsidRPr="00EF72D1" w:rsidRDefault="00035AEA" w:rsidP="004978B9">
            <w:pPr>
              <w:rPr>
                <w:sz w:val="24"/>
                <w:szCs w:val="24"/>
              </w:rPr>
            </w:pPr>
          </w:p>
        </w:tc>
      </w:tr>
      <w:tr w:rsidR="00035AEA" w:rsidRPr="00D76505" w14:paraId="418781E3" w14:textId="77777777" w:rsidTr="004978B9">
        <w:trPr>
          <w:trHeight w:val="262"/>
        </w:trPr>
        <w:tc>
          <w:tcPr>
            <w:tcW w:w="250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7FC7A" w14:textId="77777777" w:rsidR="00035AEA" w:rsidRPr="00EF72D1" w:rsidRDefault="00035AEA" w:rsidP="004978B9">
            <w:pPr>
              <w:rPr>
                <w:sz w:val="24"/>
                <w:szCs w:val="24"/>
                <w:vertAlign w:val="superscript"/>
              </w:rPr>
            </w:pPr>
            <w:r w:rsidRPr="00EF72D1">
              <w:rPr>
                <w:sz w:val="24"/>
                <w:szCs w:val="24"/>
              </w:rPr>
              <w:t>Udział w ćwiczeniach audytoryjnych</w:t>
            </w:r>
            <w:r w:rsidRPr="00EF72D1">
              <w:rPr>
                <w:sz w:val="24"/>
                <w:szCs w:val="24"/>
              </w:rPr>
              <w:br/>
              <w:t>i laboratoryjnych, warsztatach, seminariach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DAB03" w14:textId="77777777" w:rsidR="00035AEA" w:rsidRPr="00EF72D1" w:rsidRDefault="00035AEA" w:rsidP="00497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671FF" w14:textId="77777777" w:rsidR="00035AEA" w:rsidRPr="00EF72D1" w:rsidRDefault="00035AEA" w:rsidP="00497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8F030A8" w14:textId="77777777" w:rsidR="00035AEA" w:rsidRPr="00EF72D1" w:rsidRDefault="00035AEA" w:rsidP="00497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035AEA" w:rsidRPr="00D76505" w14:paraId="005B30B4" w14:textId="77777777" w:rsidTr="004978B9">
        <w:trPr>
          <w:trHeight w:val="262"/>
        </w:trPr>
        <w:tc>
          <w:tcPr>
            <w:tcW w:w="250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EA7AD" w14:textId="77777777" w:rsidR="00035AEA" w:rsidRPr="00EF72D1" w:rsidRDefault="00035AEA" w:rsidP="004978B9">
            <w:pPr>
              <w:rPr>
                <w:sz w:val="24"/>
                <w:szCs w:val="24"/>
              </w:rPr>
            </w:pPr>
            <w:r w:rsidRPr="00EF72D1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352E5" w14:textId="77777777" w:rsidR="00035AEA" w:rsidRPr="00EF72D1" w:rsidRDefault="00035AEA" w:rsidP="00497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FD3C3" w14:textId="77777777" w:rsidR="00035AEA" w:rsidRPr="00EF72D1" w:rsidRDefault="00035AEA" w:rsidP="004978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27BBF00" w14:textId="77777777" w:rsidR="00035AEA" w:rsidRPr="00EF72D1" w:rsidRDefault="00035AEA" w:rsidP="004978B9">
            <w:pPr>
              <w:jc w:val="center"/>
              <w:rPr>
                <w:sz w:val="24"/>
                <w:szCs w:val="24"/>
              </w:rPr>
            </w:pPr>
          </w:p>
        </w:tc>
      </w:tr>
      <w:tr w:rsidR="00035AEA" w:rsidRPr="00D76505" w14:paraId="07BC4037" w14:textId="77777777" w:rsidTr="004978B9">
        <w:trPr>
          <w:trHeight w:val="262"/>
        </w:trPr>
        <w:tc>
          <w:tcPr>
            <w:tcW w:w="250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82ABA" w14:textId="77777777" w:rsidR="00035AEA" w:rsidRPr="00EF72D1" w:rsidRDefault="00035AEA" w:rsidP="004978B9">
            <w:pPr>
              <w:rPr>
                <w:sz w:val="24"/>
                <w:szCs w:val="24"/>
              </w:rPr>
            </w:pPr>
            <w:r w:rsidRPr="00EF72D1">
              <w:rPr>
                <w:sz w:val="24"/>
                <w:szCs w:val="24"/>
              </w:rPr>
              <w:t>Przygotowanie projektu / eseju / itp.</w:t>
            </w:r>
            <w:r w:rsidRPr="00EF72D1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C0A65" w14:textId="77777777" w:rsidR="00035AEA" w:rsidRPr="00EF72D1" w:rsidRDefault="00035AEA" w:rsidP="00497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7B156" w14:textId="77777777" w:rsidR="00035AEA" w:rsidRPr="00EF72D1" w:rsidRDefault="00035AEA" w:rsidP="00497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F0B189F" w14:textId="77777777" w:rsidR="00035AEA" w:rsidRPr="00EF72D1" w:rsidRDefault="00035AEA" w:rsidP="004978B9">
            <w:pPr>
              <w:jc w:val="center"/>
              <w:rPr>
                <w:sz w:val="24"/>
                <w:szCs w:val="24"/>
              </w:rPr>
            </w:pPr>
          </w:p>
        </w:tc>
      </w:tr>
      <w:tr w:rsidR="00035AEA" w:rsidRPr="00D76505" w14:paraId="6ABAB242" w14:textId="77777777" w:rsidTr="004978B9">
        <w:trPr>
          <w:trHeight w:val="262"/>
        </w:trPr>
        <w:tc>
          <w:tcPr>
            <w:tcW w:w="250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83726" w14:textId="77777777" w:rsidR="00035AEA" w:rsidRPr="00EF72D1" w:rsidRDefault="00035AEA" w:rsidP="004978B9">
            <w:pPr>
              <w:rPr>
                <w:sz w:val="24"/>
                <w:szCs w:val="24"/>
              </w:rPr>
            </w:pPr>
            <w:r w:rsidRPr="00EF72D1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89D58" w14:textId="77777777" w:rsidR="00035AEA" w:rsidRPr="00EF72D1" w:rsidRDefault="00035AEA" w:rsidP="00497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9326E" w14:textId="77777777" w:rsidR="00035AEA" w:rsidRPr="00EF72D1" w:rsidRDefault="00035AEA" w:rsidP="004978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2C06A4C" w14:textId="77777777" w:rsidR="00035AEA" w:rsidRPr="00EF72D1" w:rsidRDefault="00035AEA" w:rsidP="004978B9">
            <w:pPr>
              <w:jc w:val="center"/>
              <w:rPr>
                <w:sz w:val="24"/>
                <w:szCs w:val="24"/>
              </w:rPr>
            </w:pPr>
          </w:p>
        </w:tc>
      </w:tr>
      <w:tr w:rsidR="00035AEA" w:rsidRPr="00D76505" w14:paraId="5DB3A6EF" w14:textId="77777777" w:rsidTr="004978B9">
        <w:trPr>
          <w:trHeight w:val="262"/>
        </w:trPr>
        <w:tc>
          <w:tcPr>
            <w:tcW w:w="250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58737" w14:textId="77777777" w:rsidR="00035AEA" w:rsidRPr="00EF72D1" w:rsidRDefault="00035AEA" w:rsidP="004978B9">
            <w:pPr>
              <w:rPr>
                <w:sz w:val="24"/>
                <w:szCs w:val="24"/>
              </w:rPr>
            </w:pPr>
            <w:r w:rsidRPr="00EF72D1">
              <w:rPr>
                <w:sz w:val="24"/>
                <w:szCs w:val="24"/>
              </w:rPr>
              <w:t>Udział w konsultacjach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0F869" w14:textId="77777777" w:rsidR="00035AEA" w:rsidRPr="00EF72D1" w:rsidRDefault="00035AEA" w:rsidP="00497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6AD29" w14:textId="77777777" w:rsidR="00035AEA" w:rsidRPr="00EF72D1" w:rsidRDefault="00035AEA" w:rsidP="004978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71DCFA4" w14:textId="77777777" w:rsidR="00035AEA" w:rsidRPr="00EF72D1" w:rsidRDefault="00035AEA" w:rsidP="00497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35AEA" w:rsidRPr="00D76505" w14:paraId="54F0C8EC" w14:textId="77777777" w:rsidTr="004978B9">
        <w:trPr>
          <w:trHeight w:val="403"/>
        </w:trPr>
        <w:tc>
          <w:tcPr>
            <w:tcW w:w="250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80F4A" w14:textId="77777777" w:rsidR="00035AEA" w:rsidRPr="00EF72D1" w:rsidRDefault="00035AEA" w:rsidP="004978B9">
            <w:pPr>
              <w:rPr>
                <w:sz w:val="24"/>
                <w:szCs w:val="24"/>
              </w:rPr>
            </w:pPr>
            <w:r w:rsidRPr="00EF72D1">
              <w:rPr>
                <w:sz w:val="24"/>
                <w:szCs w:val="24"/>
              </w:rPr>
              <w:t>Inne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F7C60" w14:textId="77777777" w:rsidR="00035AEA" w:rsidRPr="00EF72D1" w:rsidRDefault="00035AEA" w:rsidP="004978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33754" w14:textId="77777777" w:rsidR="00035AEA" w:rsidRPr="00EF72D1" w:rsidRDefault="00035AEA" w:rsidP="004978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10E8427" w14:textId="77777777" w:rsidR="00035AEA" w:rsidRPr="00EF72D1" w:rsidRDefault="00035AEA" w:rsidP="004978B9">
            <w:pPr>
              <w:jc w:val="center"/>
              <w:rPr>
                <w:sz w:val="24"/>
                <w:szCs w:val="24"/>
              </w:rPr>
            </w:pPr>
          </w:p>
        </w:tc>
      </w:tr>
      <w:tr w:rsidR="00035AEA" w:rsidRPr="00D76505" w14:paraId="6231BEA0" w14:textId="77777777" w:rsidTr="004978B9">
        <w:trPr>
          <w:trHeight w:val="262"/>
        </w:trPr>
        <w:tc>
          <w:tcPr>
            <w:tcW w:w="250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8F035" w14:textId="77777777" w:rsidR="00035AEA" w:rsidRPr="00EF72D1" w:rsidRDefault="00035AEA" w:rsidP="004978B9">
            <w:pPr>
              <w:rPr>
                <w:sz w:val="24"/>
                <w:szCs w:val="24"/>
              </w:rPr>
            </w:pPr>
            <w:r w:rsidRPr="00EF72D1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3FF5D" w14:textId="77777777" w:rsidR="00035AEA" w:rsidRPr="00EF72D1" w:rsidRDefault="00035AEA" w:rsidP="00497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87205" w14:textId="77777777" w:rsidR="00035AEA" w:rsidRPr="00EF72D1" w:rsidRDefault="00035AEA" w:rsidP="00497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0EAFE7C" w14:textId="77777777" w:rsidR="00035AEA" w:rsidRPr="00EF72D1" w:rsidRDefault="00035AEA" w:rsidP="00497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035AEA" w:rsidRPr="00D76505" w14:paraId="7E50D664" w14:textId="77777777" w:rsidTr="004978B9">
        <w:trPr>
          <w:trHeight w:val="236"/>
        </w:trPr>
        <w:tc>
          <w:tcPr>
            <w:tcW w:w="250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296AE953" w14:textId="77777777" w:rsidR="00035AEA" w:rsidRPr="00EF72D1" w:rsidRDefault="00035AEA" w:rsidP="004978B9">
            <w:pPr>
              <w:rPr>
                <w:b/>
                <w:sz w:val="24"/>
                <w:szCs w:val="24"/>
              </w:rPr>
            </w:pPr>
            <w:r w:rsidRPr="00EF72D1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0585EFE5" w14:textId="77777777" w:rsidR="00035AEA" w:rsidRPr="00EF72D1" w:rsidRDefault="00035AEA" w:rsidP="004978B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</w:tr>
      <w:tr w:rsidR="00035AEA" w:rsidRPr="00D76505" w14:paraId="04219671" w14:textId="77777777" w:rsidTr="004978B9">
        <w:trPr>
          <w:trHeight w:val="236"/>
        </w:trPr>
        <w:tc>
          <w:tcPr>
            <w:tcW w:w="250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7E3DAEFD" w14:textId="77777777" w:rsidR="00035AEA" w:rsidRPr="00EF72D1" w:rsidRDefault="00035AEA" w:rsidP="004978B9">
            <w:pPr>
              <w:rPr>
                <w:b/>
                <w:sz w:val="24"/>
                <w:szCs w:val="24"/>
              </w:rPr>
            </w:pPr>
            <w:r w:rsidRPr="00EF72D1"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1F6F1912" w14:textId="77777777" w:rsidR="00035AEA" w:rsidRPr="00EF72D1" w:rsidRDefault="00035AEA" w:rsidP="004978B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 w:rsidRPr="00EF72D1">
              <w:rPr>
                <w:b/>
                <w:sz w:val="24"/>
                <w:szCs w:val="24"/>
              </w:rPr>
              <w:t xml:space="preserve">  Literaturoznawstwo</w:t>
            </w:r>
          </w:p>
        </w:tc>
      </w:tr>
      <w:tr w:rsidR="00035AEA" w:rsidRPr="00D76505" w14:paraId="5E566CE4" w14:textId="77777777" w:rsidTr="004978B9">
        <w:trPr>
          <w:trHeight w:val="262"/>
        </w:trPr>
        <w:tc>
          <w:tcPr>
            <w:tcW w:w="250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17952ACB" w14:textId="77777777" w:rsidR="00035AEA" w:rsidRPr="00EF72D1" w:rsidRDefault="00035AEA" w:rsidP="004978B9">
            <w:pPr>
              <w:rPr>
                <w:sz w:val="24"/>
                <w:szCs w:val="24"/>
                <w:vertAlign w:val="superscript"/>
              </w:rPr>
            </w:pPr>
            <w:r w:rsidRPr="00EF72D1">
              <w:rPr>
                <w:sz w:val="24"/>
                <w:szCs w:val="24"/>
              </w:rPr>
              <w:t>Liczba punktów ECTS związana z zajęciami praktycznymi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50977AFF" w14:textId="77777777" w:rsidR="00035AEA" w:rsidRPr="00FE4549" w:rsidRDefault="00035AEA" w:rsidP="004978B9">
            <w:pPr>
              <w:jc w:val="center"/>
              <w:rPr>
                <w:b/>
                <w:sz w:val="24"/>
                <w:szCs w:val="24"/>
              </w:rPr>
            </w:pPr>
            <w:r w:rsidRPr="00FE4549">
              <w:rPr>
                <w:b/>
                <w:sz w:val="24"/>
                <w:szCs w:val="24"/>
              </w:rPr>
              <w:t>1,4</w:t>
            </w:r>
          </w:p>
        </w:tc>
      </w:tr>
      <w:tr w:rsidR="00035AEA" w:rsidRPr="00D76505" w14:paraId="57CA042B" w14:textId="77777777" w:rsidTr="004978B9">
        <w:trPr>
          <w:trHeight w:val="262"/>
        </w:trPr>
        <w:tc>
          <w:tcPr>
            <w:tcW w:w="250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349C4204" w14:textId="77777777" w:rsidR="00035AEA" w:rsidRPr="00EF72D1" w:rsidRDefault="00035AEA" w:rsidP="004978B9">
            <w:pPr>
              <w:rPr>
                <w:sz w:val="24"/>
                <w:szCs w:val="24"/>
              </w:rPr>
            </w:pPr>
            <w:r w:rsidRPr="00EF72D1">
              <w:rPr>
                <w:sz w:val="24"/>
                <w:szCs w:val="24"/>
              </w:rPr>
              <w:t>Liczba punktów ECTS związana z kształceniem na odległość (kształcenie z wykorzystaniem metod i technik kształcenia na odległość)</w:t>
            </w:r>
            <w:r w:rsidRPr="00EF72D1">
              <w:rPr>
                <w:sz w:val="24"/>
                <w:szCs w:val="24"/>
                <w:vertAlign w:val="superscript"/>
              </w:rPr>
              <w:footnoteReference w:id="2"/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699D6F76" w14:textId="77777777" w:rsidR="00035AEA" w:rsidRPr="00FE4549" w:rsidRDefault="00035AEA" w:rsidP="004978B9">
            <w:pPr>
              <w:jc w:val="center"/>
              <w:rPr>
                <w:b/>
                <w:sz w:val="24"/>
                <w:szCs w:val="24"/>
              </w:rPr>
            </w:pPr>
            <w:r w:rsidRPr="00FE4549">
              <w:rPr>
                <w:b/>
                <w:sz w:val="24"/>
                <w:szCs w:val="24"/>
              </w:rPr>
              <w:t>0,6</w:t>
            </w:r>
          </w:p>
        </w:tc>
      </w:tr>
      <w:tr w:rsidR="00035AEA" w:rsidRPr="00D76505" w14:paraId="47EC1BB4" w14:textId="77777777" w:rsidTr="004978B9">
        <w:trPr>
          <w:trHeight w:val="262"/>
        </w:trPr>
        <w:tc>
          <w:tcPr>
            <w:tcW w:w="2507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0C0C0"/>
            <w:hideMark/>
          </w:tcPr>
          <w:p w14:paraId="7C0EBA96" w14:textId="77777777" w:rsidR="00035AEA" w:rsidRPr="00EF72D1" w:rsidRDefault="00035AEA" w:rsidP="004978B9">
            <w:pPr>
              <w:rPr>
                <w:b/>
                <w:sz w:val="24"/>
                <w:szCs w:val="24"/>
              </w:rPr>
            </w:pPr>
            <w:r w:rsidRPr="00EF72D1">
              <w:rPr>
                <w:sz w:val="24"/>
                <w:szCs w:val="24"/>
              </w:rPr>
              <w:t>Liczba punktów ECTS związana za zajęciami wymagającymi bezpośredniego udziału nauczycieli akademickich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14:paraId="5C190BF2" w14:textId="77777777" w:rsidR="00035AEA" w:rsidRPr="00FE4549" w:rsidRDefault="00035AEA" w:rsidP="004978B9">
            <w:pPr>
              <w:jc w:val="center"/>
              <w:rPr>
                <w:b/>
                <w:sz w:val="24"/>
                <w:szCs w:val="24"/>
              </w:rPr>
            </w:pPr>
            <w:r w:rsidRPr="00FE4549">
              <w:rPr>
                <w:b/>
                <w:sz w:val="24"/>
                <w:szCs w:val="24"/>
              </w:rPr>
              <w:t>1,8</w:t>
            </w:r>
          </w:p>
        </w:tc>
      </w:tr>
    </w:tbl>
    <w:p w14:paraId="47EFAB98" w14:textId="77777777" w:rsidR="00035AEA" w:rsidRDefault="00035AEA" w:rsidP="00035AEA"/>
    <w:p w14:paraId="5CC628E3" w14:textId="77777777" w:rsidR="00080BC4" w:rsidRPr="00EA4E56" w:rsidRDefault="00080BC4" w:rsidP="00E97B29">
      <w:pPr>
        <w:jc w:val="both"/>
        <w:rPr>
          <w:sz w:val="24"/>
          <w:szCs w:val="24"/>
        </w:rPr>
      </w:pPr>
    </w:p>
    <w:sectPr w:rsidR="00080BC4" w:rsidRPr="00EA4E56" w:rsidSect="00D7734B">
      <w:headerReference w:type="default" r:id="rId10"/>
      <w:footerReference w:type="even" r:id="rId11"/>
      <w:footerReference w:type="default" r:id="rId12"/>
      <w:pgSz w:w="11906" w:h="16838"/>
      <w:pgMar w:top="709" w:right="709" w:bottom="719" w:left="1200" w:header="0" w:footer="0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AFD6BF" w14:textId="77777777" w:rsidR="00B70CC5" w:rsidRDefault="00B70CC5">
      <w:r>
        <w:separator/>
      </w:r>
    </w:p>
  </w:endnote>
  <w:endnote w:type="continuationSeparator" w:id="0">
    <w:p w14:paraId="0B40D3BB" w14:textId="77777777" w:rsidR="00B70CC5" w:rsidRDefault="00B70CC5">
      <w:r>
        <w:continuationSeparator/>
      </w:r>
    </w:p>
  </w:endnote>
  <w:endnote w:type="continuationNotice" w:id="1">
    <w:p w14:paraId="247A5D44" w14:textId="77777777" w:rsidR="00B70CC5" w:rsidRDefault="00B70CC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3D7EE" w14:textId="77777777" w:rsidR="000923CB" w:rsidRDefault="00917DE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923C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45FB807" w14:textId="77777777" w:rsidR="000923CB" w:rsidRDefault="000923C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BF93F" w14:textId="77777777" w:rsidR="000923CB" w:rsidRDefault="00917DE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923C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90409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1955E305" w14:textId="77777777" w:rsidR="000923CB" w:rsidRDefault="000923C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992167" w14:textId="77777777" w:rsidR="00B70CC5" w:rsidRDefault="00B70CC5">
      <w:r>
        <w:separator/>
      </w:r>
    </w:p>
  </w:footnote>
  <w:footnote w:type="continuationSeparator" w:id="0">
    <w:p w14:paraId="663C6F2C" w14:textId="77777777" w:rsidR="00B70CC5" w:rsidRDefault="00B70CC5">
      <w:r>
        <w:continuationSeparator/>
      </w:r>
    </w:p>
  </w:footnote>
  <w:footnote w:type="continuationNotice" w:id="1">
    <w:p w14:paraId="0C90347A" w14:textId="77777777" w:rsidR="00B70CC5" w:rsidRDefault="00B70CC5"/>
  </w:footnote>
  <w:footnote w:id="2">
    <w:p w14:paraId="5096D2F0" w14:textId="77777777" w:rsidR="00035AEA" w:rsidRDefault="00035AEA" w:rsidP="00035AEA">
      <w:pPr>
        <w:pStyle w:val="Tekstprzypisudolnego"/>
      </w:pPr>
      <w:r>
        <w:rPr>
          <w:rStyle w:val="Odwoanieprzypisudolnego"/>
          <w:rFonts w:eastAsiaTheme="majorEastAsia"/>
        </w:rPr>
        <w:footnoteRef/>
      </w:r>
      <w:r>
        <w:t xml:space="preserve"> W przypadku zajęć kształtujących umiejętności praktyczne metody i techniki kształcenia na odległość mogą być wykorzystywane pomocniczo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2629E" w14:textId="77777777" w:rsidR="0070655E" w:rsidRDefault="0070655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E67D6"/>
    <w:multiLevelType w:val="hybridMultilevel"/>
    <w:tmpl w:val="6D1C34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60EAD"/>
    <w:multiLevelType w:val="hybridMultilevel"/>
    <w:tmpl w:val="45123E4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152B8D"/>
    <w:multiLevelType w:val="hybridMultilevel"/>
    <w:tmpl w:val="E800DCB6"/>
    <w:lvl w:ilvl="0" w:tplc="A9BAE474">
      <w:start w:val="1"/>
      <w:numFmt w:val="decimal"/>
      <w:lvlText w:val="%1."/>
      <w:lvlJc w:val="left"/>
      <w:pPr>
        <w:tabs>
          <w:tab w:val="num" w:pos="1069"/>
        </w:tabs>
        <w:ind w:left="1069" w:hanging="709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522F4B"/>
    <w:multiLevelType w:val="hybridMultilevel"/>
    <w:tmpl w:val="2260FFE8"/>
    <w:lvl w:ilvl="0" w:tplc="A9BAE474">
      <w:start w:val="1"/>
      <w:numFmt w:val="decimal"/>
      <w:lvlText w:val="%1."/>
      <w:lvlJc w:val="left"/>
      <w:pPr>
        <w:tabs>
          <w:tab w:val="num" w:pos="1069"/>
        </w:tabs>
        <w:ind w:left="1069" w:hanging="709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96527A2"/>
    <w:multiLevelType w:val="hybridMultilevel"/>
    <w:tmpl w:val="39A4C9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F4502C"/>
    <w:multiLevelType w:val="hybridMultilevel"/>
    <w:tmpl w:val="280CA4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4D1B3F"/>
    <w:multiLevelType w:val="multilevel"/>
    <w:tmpl w:val="F6DE4CD4"/>
    <w:lvl w:ilvl="0">
      <w:start w:val="2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mbria" w:hAnsi="Cambria" w:cs="Cambria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mbria" w:eastAsia="Times New Roman" w:hAnsi="Cambria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43599F"/>
    <w:multiLevelType w:val="singleLevel"/>
    <w:tmpl w:val="AFF01B6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 w:val="0"/>
        <w:bCs w:val="0"/>
        <w:i w:val="0"/>
        <w:iCs w:val="0"/>
      </w:rPr>
    </w:lvl>
  </w:abstractNum>
  <w:abstractNum w:abstractNumId="8" w15:restartNumberingAfterBreak="0">
    <w:nsid w:val="18813170"/>
    <w:multiLevelType w:val="hybridMultilevel"/>
    <w:tmpl w:val="91DC51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B2D30B6"/>
    <w:multiLevelType w:val="hybridMultilevel"/>
    <w:tmpl w:val="CDD4D1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834547"/>
    <w:multiLevelType w:val="multilevel"/>
    <w:tmpl w:val="BAB8D2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59340BE"/>
    <w:multiLevelType w:val="singleLevel"/>
    <w:tmpl w:val="449CA97A"/>
    <w:lvl w:ilvl="0">
      <w:start w:val="1"/>
      <w:numFmt w:val="ordinal"/>
      <w:lvlText w:val="1.%1"/>
      <w:lvlJc w:val="left"/>
      <w:pPr>
        <w:tabs>
          <w:tab w:val="num" w:pos="1080"/>
        </w:tabs>
        <w:ind w:left="454" w:hanging="45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</w:abstractNum>
  <w:abstractNum w:abstractNumId="12" w15:restartNumberingAfterBreak="0">
    <w:nsid w:val="265129A7"/>
    <w:multiLevelType w:val="hybridMultilevel"/>
    <w:tmpl w:val="92C4F3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9282559"/>
    <w:multiLevelType w:val="hybridMultilevel"/>
    <w:tmpl w:val="58B458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A65365"/>
    <w:multiLevelType w:val="hybridMultilevel"/>
    <w:tmpl w:val="FD8A40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4316BA0"/>
    <w:multiLevelType w:val="hybridMultilevel"/>
    <w:tmpl w:val="3FC6E5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D9580B"/>
    <w:multiLevelType w:val="hybridMultilevel"/>
    <w:tmpl w:val="C9486750"/>
    <w:lvl w:ilvl="0" w:tplc="4B0A4228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3E2A19A0"/>
    <w:multiLevelType w:val="hybridMultilevel"/>
    <w:tmpl w:val="417C968C"/>
    <w:lvl w:ilvl="0" w:tplc="320A2D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7610EC2"/>
    <w:multiLevelType w:val="hybridMultilevel"/>
    <w:tmpl w:val="D5887472"/>
    <w:lvl w:ilvl="0" w:tplc="F8BC0C5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9" w15:restartNumberingAfterBreak="0">
    <w:nsid w:val="4F827D13"/>
    <w:multiLevelType w:val="hybridMultilevel"/>
    <w:tmpl w:val="3822DC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53C62503"/>
    <w:multiLevelType w:val="hybridMultilevel"/>
    <w:tmpl w:val="27BC9F4A"/>
    <w:lvl w:ilvl="0" w:tplc="4B0A4228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7535135"/>
    <w:multiLevelType w:val="hybridMultilevel"/>
    <w:tmpl w:val="E49608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74241DB6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0213B4"/>
    <w:multiLevelType w:val="hybridMultilevel"/>
    <w:tmpl w:val="2BF24CB6"/>
    <w:lvl w:ilvl="0" w:tplc="4B0A4228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E9C4401"/>
    <w:multiLevelType w:val="hybridMultilevel"/>
    <w:tmpl w:val="28FCB1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A023DB"/>
    <w:multiLevelType w:val="hybridMultilevel"/>
    <w:tmpl w:val="95F456CC"/>
    <w:lvl w:ilvl="0" w:tplc="4B0A4228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77496A57"/>
    <w:multiLevelType w:val="singleLevel"/>
    <w:tmpl w:val="AFF01B6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 w:val="0"/>
        <w:bCs w:val="0"/>
        <w:i w:val="0"/>
        <w:iCs w:val="0"/>
      </w:rPr>
    </w:lvl>
  </w:abstractNum>
  <w:abstractNum w:abstractNumId="26" w15:restartNumberingAfterBreak="0">
    <w:nsid w:val="7ADE6C25"/>
    <w:multiLevelType w:val="hybridMultilevel"/>
    <w:tmpl w:val="280CA4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0560779">
    <w:abstractNumId w:val="6"/>
  </w:num>
  <w:num w:numId="2" w16cid:durableId="1987008253">
    <w:abstractNumId w:val="10"/>
  </w:num>
  <w:num w:numId="3" w16cid:durableId="2027752067">
    <w:abstractNumId w:val="7"/>
  </w:num>
  <w:num w:numId="4" w16cid:durableId="447551729">
    <w:abstractNumId w:val="11"/>
  </w:num>
  <w:num w:numId="5" w16cid:durableId="1864590894">
    <w:abstractNumId w:val="13"/>
  </w:num>
  <w:num w:numId="6" w16cid:durableId="712388497">
    <w:abstractNumId w:val="1"/>
  </w:num>
  <w:num w:numId="7" w16cid:durableId="88351884">
    <w:abstractNumId w:val="21"/>
  </w:num>
  <w:num w:numId="8" w16cid:durableId="211114276">
    <w:abstractNumId w:val="0"/>
  </w:num>
  <w:num w:numId="9" w16cid:durableId="1287927237">
    <w:abstractNumId w:val="20"/>
  </w:num>
  <w:num w:numId="10" w16cid:durableId="873540940">
    <w:abstractNumId w:val="24"/>
  </w:num>
  <w:num w:numId="11" w16cid:durableId="697967876">
    <w:abstractNumId w:val="16"/>
  </w:num>
  <w:num w:numId="12" w16cid:durableId="265695052">
    <w:abstractNumId w:val="8"/>
  </w:num>
  <w:num w:numId="13" w16cid:durableId="1791510789">
    <w:abstractNumId w:val="15"/>
  </w:num>
  <w:num w:numId="14" w16cid:durableId="263344215">
    <w:abstractNumId w:val="4"/>
  </w:num>
  <w:num w:numId="15" w16cid:durableId="951978922">
    <w:abstractNumId w:val="22"/>
  </w:num>
  <w:num w:numId="16" w16cid:durableId="553585423">
    <w:abstractNumId w:val="9"/>
  </w:num>
  <w:num w:numId="17" w16cid:durableId="749813129">
    <w:abstractNumId w:val="25"/>
  </w:num>
  <w:num w:numId="18" w16cid:durableId="613246989">
    <w:abstractNumId w:val="3"/>
  </w:num>
  <w:num w:numId="19" w16cid:durableId="1126315931">
    <w:abstractNumId w:val="2"/>
  </w:num>
  <w:num w:numId="20" w16cid:durableId="453981072">
    <w:abstractNumId w:val="14"/>
  </w:num>
  <w:num w:numId="21" w16cid:durableId="1497259493">
    <w:abstractNumId w:val="12"/>
  </w:num>
  <w:num w:numId="22" w16cid:durableId="414786975">
    <w:abstractNumId w:val="19"/>
  </w:num>
  <w:num w:numId="23" w16cid:durableId="1960066777">
    <w:abstractNumId w:val="18"/>
  </w:num>
  <w:num w:numId="24" w16cid:durableId="1005666820">
    <w:abstractNumId w:val="23"/>
  </w:num>
  <w:num w:numId="25" w16cid:durableId="1862011816">
    <w:abstractNumId w:val="26"/>
  </w:num>
  <w:num w:numId="26" w16cid:durableId="1080297424">
    <w:abstractNumId w:val="17"/>
  </w:num>
  <w:num w:numId="27" w16cid:durableId="5718165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96F"/>
    <w:rsid w:val="000018A8"/>
    <w:rsid w:val="0000218D"/>
    <w:rsid w:val="000127F4"/>
    <w:rsid w:val="00035AEA"/>
    <w:rsid w:val="000513CF"/>
    <w:rsid w:val="00080BC4"/>
    <w:rsid w:val="00081D73"/>
    <w:rsid w:val="000923CB"/>
    <w:rsid w:val="000A0560"/>
    <w:rsid w:val="000A5725"/>
    <w:rsid w:val="000B44C0"/>
    <w:rsid w:val="000B54D0"/>
    <w:rsid w:val="000B7264"/>
    <w:rsid w:val="000C53DF"/>
    <w:rsid w:val="000C7E6D"/>
    <w:rsid w:val="00102419"/>
    <w:rsid w:val="00131752"/>
    <w:rsid w:val="00143437"/>
    <w:rsid w:val="00151D3D"/>
    <w:rsid w:val="00157415"/>
    <w:rsid w:val="001623C2"/>
    <w:rsid w:val="001775ED"/>
    <w:rsid w:val="0018284C"/>
    <w:rsid w:val="00185AAE"/>
    <w:rsid w:val="001905FF"/>
    <w:rsid w:val="001E41BA"/>
    <w:rsid w:val="001E7C62"/>
    <w:rsid w:val="00203B91"/>
    <w:rsid w:val="00205BBB"/>
    <w:rsid w:val="00262A29"/>
    <w:rsid w:val="00275D0D"/>
    <w:rsid w:val="00287A21"/>
    <w:rsid w:val="002A1688"/>
    <w:rsid w:val="002B16AC"/>
    <w:rsid w:val="002C1279"/>
    <w:rsid w:val="002C1930"/>
    <w:rsid w:val="002D2B56"/>
    <w:rsid w:val="002D433C"/>
    <w:rsid w:val="002E06CD"/>
    <w:rsid w:val="002E53A4"/>
    <w:rsid w:val="002E566E"/>
    <w:rsid w:val="003067D0"/>
    <w:rsid w:val="00320E97"/>
    <w:rsid w:val="003401D1"/>
    <w:rsid w:val="00344DE1"/>
    <w:rsid w:val="00364305"/>
    <w:rsid w:val="003671B7"/>
    <w:rsid w:val="0039119B"/>
    <w:rsid w:val="003D4A72"/>
    <w:rsid w:val="003F5167"/>
    <w:rsid w:val="00407291"/>
    <w:rsid w:val="00414630"/>
    <w:rsid w:val="00415754"/>
    <w:rsid w:val="00416C03"/>
    <w:rsid w:val="0042244B"/>
    <w:rsid w:val="00426C3A"/>
    <w:rsid w:val="00433D1C"/>
    <w:rsid w:val="00440805"/>
    <w:rsid w:val="004420ED"/>
    <w:rsid w:val="004440BE"/>
    <w:rsid w:val="0045016C"/>
    <w:rsid w:val="004549C0"/>
    <w:rsid w:val="00457151"/>
    <w:rsid w:val="00470521"/>
    <w:rsid w:val="00482982"/>
    <w:rsid w:val="00487893"/>
    <w:rsid w:val="0049682B"/>
    <w:rsid w:val="0049796F"/>
    <w:rsid w:val="004A788A"/>
    <w:rsid w:val="004B2D61"/>
    <w:rsid w:val="004E6B1D"/>
    <w:rsid w:val="004F39DA"/>
    <w:rsid w:val="00501390"/>
    <w:rsid w:val="00501D08"/>
    <w:rsid w:val="00501E1A"/>
    <w:rsid w:val="00513450"/>
    <w:rsid w:val="00521293"/>
    <w:rsid w:val="00531F7B"/>
    <w:rsid w:val="005448B1"/>
    <w:rsid w:val="00550EA7"/>
    <w:rsid w:val="00554A41"/>
    <w:rsid w:val="00554ED9"/>
    <w:rsid w:val="00561E05"/>
    <w:rsid w:val="00570631"/>
    <w:rsid w:val="0057195F"/>
    <w:rsid w:val="00572043"/>
    <w:rsid w:val="00572D96"/>
    <w:rsid w:val="00573EB4"/>
    <w:rsid w:val="0057408E"/>
    <w:rsid w:val="00577290"/>
    <w:rsid w:val="00584E2C"/>
    <w:rsid w:val="00590A19"/>
    <w:rsid w:val="005A1432"/>
    <w:rsid w:val="005C7422"/>
    <w:rsid w:val="005D06D0"/>
    <w:rsid w:val="005D182E"/>
    <w:rsid w:val="005E16C9"/>
    <w:rsid w:val="005E22F0"/>
    <w:rsid w:val="005F58F6"/>
    <w:rsid w:val="005F71D5"/>
    <w:rsid w:val="00600974"/>
    <w:rsid w:val="00604E25"/>
    <w:rsid w:val="00611C68"/>
    <w:rsid w:val="00614122"/>
    <w:rsid w:val="0061704C"/>
    <w:rsid w:val="00617BEF"/>
    <w:rsid w:val="0062659E"/>
    <w:rsid w:val="006345A8"/>
    <w:rsid w:val="00641AAF"/>
    <w:rsid w:val="006507BE"/>
    <w:rsid w:val="00666B17"/>
    <w:rsid w:val="00684665"/>
    <w:rsid w:val="0069329A"/>
    <w:rsid w:val="006A2DD7"/>
    <w:rsid w:val="006B71F8"/>
    <w:rsid w:val="006C14E2"/>
    <w:rsid w:val="006C781A"/>
    <w:rsid w:val="006F2F3F"/>
    <w:rsid w:val="00700A8D"/>
    <w:rsid w:val="0070655E"/>
    <w:rsid w:val="00712908"/>
    <w:rsid w:val="0072309F"/>
    <w:rsid w:val="007236DE"/>
    <w:rsid w:val="00751319"/>
    <w:rsid w:val="00753519"/>
    <w:rsid w:val="00777523"/>
    <w:rsid w:val="00780B6F"/>
    <w:rsid w:val="007A1EC9"/>
    <w:rsid w:val="007C1D19"/>
    <w:rsid w:val="007C46FB"/>
    <w:rsid w:val="007C656C"/>
    <w:rsid w:val="007D531E"/>
    <w:rsid w:val="007F0A2C"/>
    <w:rsid w:val="00803C28"/>
    <w:rsid w:val="008040A2"/>
    <w:rsid w:val="00806F17"/>
    <w:rsid w:val="008139E9"/>
    <w:rsid w:val="00817C25"/>
    <w:rsid w:val="0084707E"/>
    <w:rsid w:val="00873840"/>
    <w:rsid w:val="00874B34"/>
    <w:rsid w:val="008759F6"/>
    <w:rsid w:val="008837F3"/>
    <w:rsid w:val="0089058E"/>
    <w:rsid w:val="008A2A73"/>
    <w:rsid w:val="008A66B4"/>
    <w:rsid w:val="008B1784"/>
    <w:rsid w:val="008B4367"/>
    <w:rsid w:val="008F383B"/>
    <w:rsid w:val="008F3BC8"/>
    <w:rsid w:val="008F7913"/>
    <w:rsid w:val="00917DEB"/>
    <w:rsid w:val="00920473"/>
    <w:rsid w:val="00920A34"/>
    <w:rsid w:val="0094628A"/>
    <w:rsid w:val="00946CBA"/>
    <w:rsid w:val="00947BBA"/>
    <w:rsid w:val="009639AB"/>
    <w:rsid w:val="00965C38"/>
    <w:rsid w:val="00974527"/>
    <w:rsid w:val="00982BDE"/>
    <w:rsid w:val="00996727"/>
    <w:rsid w:val="009A18B9"/>
    <w:rsid w:val="009D79B8"/>
    <w:rsid w:val="009F54C7"/>
    <w:rsid w:val="009F7849"/>
    <w:rsid w:val="00A12E82"/>
    <w:rsid w:val="00A14BB0"/>
    <w:rsid w:val="00A22751"/>
    <w:rsid w:val="00A24C4C"/>
    <w:rsid w:val="00A27641"/>
    <w:rsid w:val="00A30075"/>
    <w:rsid w:val="00A31BEF"/>
    <w:rsid w:val="00A44201"/>
    <w:rsid w:val="00A5589F"/>
    <w:rsid w:val="00A97113"/>
    <w:rsid w:val="00AA4C5E"/>
    <w:rsid w:val="00AA7EDD"/>
    <w:rsid w:val="00AE1657"/>
    <w:rsid w:val="00AE1AEE"/>
    <w:rsid w:val="00AE4135"/>
    <w:rsid w:val="00AE6C5F"/>
    <w:rsid w:val="00B0097F"/>
    <w:rsid w:val="00B05D33"/>
    <w:rsid w:val="00B065D5"/>
    <w:rsid w:val="00B36A2F"/>
    <w:rsid w:val="00B37A61"/>
    <w:rsid w:val="00B70CC5"/>
    <w:rsid w:val="00B92F13"/>
    <w:rsid w:val="00B97793"/>
    <w:rsid w:val="00BA4F60"/>
    <w:rsid w:val="00BF353D"/>
    <w:rsid w:val="00BF5457"/>
    <w:rsid w:val="00BF5892"/>
    <w:rsid w:val="00C04AF5"/>
    <w:rsid w:val="00C0600F"/>
    <w:rsid w:val="00C40FB7"/>
    <w:rsid w:val="00C54341"/>
    <w:rsid w:val="00C61BC1"/>
    <w:rsid w:val="00C74603"/>
    <w:rsid w:val="00C82DC7"/>
    <w:rsid w:val="00C879C8"/>
    <w:rsid w:val="00C93031"/>
    <w:rsid w:val="00C96671"/>
    <w:rsid w:val="00CB1F91"/>
    <w:rsid w:val="00CC0449"/>
    <w:rsid w:val="00CC158F"/>
    <w:rsid w:val="00CC5D92"/>
    <w:rsid w:val="00CC7FB6"/>
    <w:rsid w:val="00CD791C"/>
    <w:rsid w:val="00D14453"/>
    <w:rsid w:val="00D23480"/>
    <w:rsid w:val="00D700FB"/>
    <w:rsid w:val="00D7148C"/>
    <w:rsid w:val="00D7734B"/>
    <w:rsid w:val="00D825B8"/>
    <w:rsid w:val="00DB02CD"/>
    <w:rsid w:val="00DB33A5"/>
    <w:rsid w:val="00DB3791"/>
    <w:rsid w:val="00DD7463"/>
    <w:rsid w:val="00DE3C04"/>
    <w:rsid w:val="00DF235E"/>
    <w:rsid w:val="00DF2422"/>
    <w:rsid w:val="00DF279F"/>
    <w:rsid w:val="00E064F2"/>
    <w:rsid w:val="00E1012C"/>
    <w:rsid w:val="00E10DCE"/>
    <w:rsid w:val="00E14C72"/>
    <w:rsid w:val="00E157B3"/>
    <w:rsid w:val="00E22511"/>
    <w:rsid w:val="00E369A9"/>
    <w:rsid w:val="00E53776"/>
    <w:rsid w:val="00E5398C"/>
    <w:rsid w:val="00E600D1"/>
    <w:rsid w:val="00E62B4A"/>
    <w:rsid w:val="00E7286F"/>
    <w:rsid w:val="00E80693"/>
    <w:rsid w:val="00E80FE5"/>
    <w:rsid w:val="00E813C6"/>
    <w:rsid w:val="00E817ED"/>
    <w:rsid w:val="00E85678"/>
    <w:rsid w:val="00E97B29"/>
    <w:rsid w:val="00EA4E56"/>
    <w:rsid w:val="00EB5C8B"/>
    <w:rsid w:val="00EC2836"/>
    <w:rsid w:val="00ED0714"/>
    <w:rsid w:val="00EE75D3"/>
    <w:rsid w:val="00EF3474"/>
    <w:rsid w:val="00EF4FBC"/>
    <w:rsid w:val="00F026CD"/>
    <w:rsid w:val="00F50726"/>
    <w:rsid w:val="00F543D6"/>
    <w:rsid w:val="00F63028"/>
    <w:rsid w:val="00F65947"/>
    <w:rsid w:val="00F844AB"/>
    <w:rsid w:val="00F90409"/>
    <w:rsid w:val="00F969F2"/>
    <w:rsid w:val="00FA58A3"/>
    <w:rsid w:val="00FC0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3E8AC0"/>
  <w15:docId w15:val="{DCC4ECBA-9508-4A81-94FC-0FBEA9137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69F2"/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969F2"/>
    <w:pPr>
      <w:keepNext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969F2"/>
    <w:pPr>
      <w:keepNext/>
      <w:ind w:firstLine="708"/>
      <w:jc w:val="center"/>
      <w:outlineLvl w:val="1"/>
    </w:pPr>
    <w:rPr>
      <w:rFonts w:ascii="Cambria" w:hAnsi="Cambria" w:cs="Cambria"/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F969F2"/>
    <w:pPr>
      <w:keepNext/>
      <w:jc w:val="both"/>
      <w:outlineLvl w:val="2"/>
    </w:pPr>
    <w:rPr>
      <w:b/>
      <w:bCs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F969F2"/>
    <w:pPr>
      <w:keepNext/>
      <w:ind w:firstLine="360"/>
      <w:outlineLvl w:val="3"/>
    </w:pPr>
    <w:rPr>
      <w:b/>
      <w:b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F969F2"/>
    <w:pPr>
      <w:keepNext/>
      <w:ind w:left="7080"/>
      <w:outlineLvl w:val="4"/>
    </w:pPr>
    <w:rPr>
      <w:b/>
      <w:bCs/>
      <w:sz w:val="32"/>
      <w:szCs w:val="3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F969F2"/>
    <w:pPr>
      <w:keepNext/>
      <w:jc w:val="center"/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34D9E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734D9E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34D9E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34D9E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34D9E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34D9E"/>
    <w:rPr>
      <w:rFonts w:asciiTheme="minorHAnsi" w:eastAsiaTheme="minorEastAsia" w:hAnsiTheme="minorHAnsi" w:cstheme="minorBidi"/>
      <w:b/>
      <w:bCs/>
    </w:rPr>
  </w:style>
  <w:style w:type="paragraph" w:customStyle="1" w:styleId="Default">
    <w:name w:val="Default"/>
    <w:uiPriority w:val="99"/>
    <w:rsid w:val="00F969F2"/>
    <w:rPr>
      <w:rFonts w:ascii="Calibri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F969F2"/>
    <w:rPr>
      <w:b/>
      <w:bCs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34D9E"/>
    <w:rPr>
      <w:sz w:val="20"/>
      <w:szCs w:val="20"/>
    </w:rPr>
  </w:style>
  <w:style w:type="paragraph" w:styleId="NormalnyWeb">
    <w:name w:val="Normal (Web)"/>
    <w:basedOn w:val="Normalny"/>
    <w:uiPriority w:val="99"/>
    <w:rsid w:val="00F969F2"/>
    <w:pPr>
      <w:spacing w:before="100" w:beforeAutospacing="1" w:after="119"/>
    </w:pPr>
    <w:rPr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F969F2"/>
    <w:pPr>
      <w:jc w:val="both"/>
    </w:pPr>
    <w:rPr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734D9E"/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F969F2"/>
    <w:pPr>
      <w:tabs>
        <w:tab w:val="left" w:pos="1985"/>
      </w:tabs>
      <w:ind w:left="2127" w:hanging="687"/>
      <w:jc w:val="both"/>
    </w:pPr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34D9E"/>
    <w:rPr>
      <w:sz w:val="20"/>
      <w:szCs w:val="20"/>
    </w:rPr>
  </w:style>
  <w:style w:type="paragraph" w:styleId="Tytu">
    <w:name w:val="Title"/>
    <w:basedOn w:val="Normalny"/>
    <w:link w:val="TytuZnak1"/>
    <w:uiPriority w:val="99"/>
    <w:qFormat/>
    <w:rsid w:val="00F969F2"/>
    <w:pPr>
      <w:jc w:val="center"/>
    </w:pPr>
    <w:rPr>
      <w:b/>
      <w:bCs/>
      <w:sz w:val="24"/>
      <w:szCs w:val="24"/>
    </w:rPr>
  </w:style>
  <w:style w:type="character" w:customStyle="1" w:styleId="TytuZnak1">
    <w:name w:val="Tytuł Znak1"/>
    <w:basedOn w:val="Domylnaczcionkaakapitu"/>
    <w:link w:val="Tytu"/>
    <w:uiPriority w:val="10"/>
    <w:rsid w:val="00734D9E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uiPriority w:val="99"/>
    <w:rsid w:val="00F969F2"/>
    <w:rPr>
      <w:b/>
      <w:bCs/>
      <w:sz w:val="24"/>
      <w:szCs w:val="24"/>
    </w:rPr>
  </w:style>
  <w:style w:type="paragraph" w:styleId="Nagwek">
    <w:name w:val="header"/>
    <w:basedOn w:val="Normalny"/>
    <w:link w:val="NagwekZnak1"/>
    <w:uiPriority w:val="99"/>
    <w:rsid w:val="00F969F2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basedOn w:val="Domylnaczcionkaakapitu"/>
    <w:link w:val="Nagwek"/>
    <w:uiPriority w:val="99"/>
    <w:semiHidden/>
    <w:rsid w:val="00734D9E"/>
    <w:rPr>
      <w:sz w:val="20"/>
      <w:szCs w:val="20"/>
    </w:rPr>
  </w:style>
  <w:style w:type="character" w:customStyle="1" w:styleId="NagwekZnak">
    <w:name w:val="Nagłówek Znak"/>
    <w:basedOn w:val="Domylnaczcionkaakapitu"/>
    <w:uiPriority w:val="99"/>
    <w:semiHidden/>
    <w:rsid w:val="00F969F2"/>
  </w:style>
  <w:style w:type="paragraph" w:styleId="Stopka">
    <w:name w:val="footer"/>
    <w:basedOn w:val="Normalny"/>
    <w:link w:val="StopkaZnak1"/>
    <w:uiPriority w:val="99"/>
    <w:rsid w:val="00F969F2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semiHidden/>
    <w:rsid w:val="00734D9E"/>
    <w:rPr>
      <w:sz w:val="20"/>
      <w:szCs w:val="20"/>
    </w:rPr>
  </w:style>
  <w:style w:type="character" w:customStyle="1" w:styleId="StopkaZnak">
    <w:name w:val="Stopka Znak"/>
    <w:basedOn w:val="Domylnaczcionkaakapitu"/>
    <w:uiPriority w:val="99"/>
    <w:rsid w:val="00F969F2"/>
  </w:style>
  <w:style w:type="paragraph" w:styleId="Podtytu">
    <w:name w:val="Subtitle"/>
    <w:basedOn w:val="Normalny"/>
    <w:link w:val="PodtytuZnak"/>
    <w:uiPriority w:val="99"/>
    <w:qFormat/>
    <w:rsid w:val="00F969F2"/>
    <w:rPr>
      <w:b/>
      <w:bCs/>
    </w:rPr>
  </w:style>
  <w:style w:type="character" w:customStyle="1" w:styleId="PodtytuZnak">
    <w:name w:val="Podtytuł Znak"/>
    <w:basedOn w:val="Domylnaczcionkaakapitu"/>
    <w:link w:val="Podtytu"/>
    <w:uiPriority w:val="11"/>
    <w:rsid w:val="00734D9E"/>
    <w:rPr>
      <w:rFonts w:asciiTheme="majorHAnsi" w:eastAsiaTheme="majorEastAsia" w:hAnsiTheme="majorHAnsi" w:cstheme="majorBidi"/>
      <w:sz w:val="24"/>
      <w:szCs w:val="24"/>
    </w:rPr>
  </w:style>
  <w:style w:type="paragraph" w:styleId="Akapitzlist">
    <w:name w:val="List Paragraph"/>
    <w:basedOn w:val="Normalny"/>
    <w:uiPriority w:val="99"/>
    <w:qFormat/>
    <w:rsid w:val="00F969F2"/>
    <w:pPr>
      <w:ind w:left="720"/>
      <w:contextualSpacing/>
    </w:pPr>
  </w:style>
  <w:style w:type="character" w:styleId="Numerstrony">
    <w:name w:val="page number"/>
    <w:basedOn w:val="Domylnaczcionkaakapitu"/>
    <w:uiPriority w:val="99"/>
    <w:rsid w:val="00F969F2"/>
  </w:style>
  <w:style w:type="paragraph" w:styleId="Tekstpodstawowywcity2">
    <w:name w:val="Body Text Indent 2"/>
    <w:basedOn w:val="Normalny"/>
    <w:link w:val="Tekstpodstawowywcity2Znak"/>
    <w:uiPriority w:val="99"/>
    <w:semiHidden/>
    <w:rsid w:val="00D2348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23480"/>
  </w:style>
  <w:style w:type="paragraph" w:customStyle="1" w:styleId="spip">
    <w:name w:val="spip"/>
    <w:basedOn w:val="Normalny"/>
    <w:uiPriority w:val="99"/>
    <w:rsid w:val="007D531E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0923C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0923CB"/>
    <w:rPr>
      <w:sz w:val="16"/>
      <w:szCs w:val="16"/>
    </w:rPr>
  </w:style>
  <w:style w:type="character" w:customStyle="1" w:styleId="postbody">
    <w:name w:val="postbody"/>
    <w:uiPriority w:val="99"/>
    <w:rsid w:val="008A66B4"/>
  </w:style>
  <w:style w:type="paragraph" w:styleId="Tekstdymka">
    <w:name w:val="Balloon Text"/>
    <w:basedOn w:val="Normalny"/>
    <w:link w:val="TekstdymkaZnak"/>
    <w:uiPriority w:val="99"/>
    <w:semiHidden/>
    <w:unhideWhenUsed/>
    <w:rsid w:val="008759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59F6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0655E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35AEA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35AEA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35AE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402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8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03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F5FF82E85F2F645916DDE97663874C9" ma:contentTypeVersion="4" ma:contentTypeDescription="Utwórz nowy dokument." ma:contentTypeScope="" ma:versionID="6bb1157835cafe3b24fee8892adf346d">
  <xsd:schema xmlns:xsd="http://www.w3.org/2001/XMLSchema" xmlns:xs="http://www.w3.org/2001/XMLSchema" xmlns:p="http://schemas.microsoft.com/office/2006/metadata/properties" xmlns:ns2="0015d041-db8f-4559-af0b-02dd676b8927" targetNamespace="http://schemas.microsoft.com/office/2006/metadata/properties" ma:root="true" ma:fieldsID="11b94867632f4459bff60a38d45b661e" ns2:_="">
    <xsd:import namespace="0015d041-db8f-4559-af0b-02dd676b89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15d041-db8f-4559-af0b-02dd676b89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B389D83-5A57-40E2-AFFC-7376D0BFE77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6778D22-E43C-44DB-881D-A28323953B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15d041-db8f-4559-af0b-02dd676b89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8E3B3BF-D69D-4BDE-A38D-B66F8C5A9EC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1598</Words>
  <Characters>9592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Wytyczne dla rad instytutów, dotyczące przygotowania dokumentu określającego efekty kształcenia, będącego podstawą dla Senatu PWSZ do przyjęcia uchwały w sprawie efektów kształcenia</vt:lpstr>
    </vt:vector>
  </TitlesOfParts>
  <Company>JB</Company>
  <LinksUpToDate>false</LinksUpToDate>
  <CharactersWithSpaces>11168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Wytyczne dla rad instytutów, dotyczące przygotowania dokumentu określającego efekty kształcenia, będącego podstawą dla Senatu PWSZ do przyjęcia uchwały w sprawie efektów kształcenia</dc:title>
  <dc:creator>aaaa</dc:creator>
  <cp:lastModifiedBy>Teresa Kubryn</cp:lastModifiedBy>
  <cp:revision>4</cp:revision>
  <cp:lastPrinted>2016-05-23T16:09:00Z</cp:lastPrinted>
  <dcterms:created xsi:type="dcterms:W3CDTF">2023-08-22T16:47:00Z</dcterms:created>
  <dcterms:modified xsi:type="dcterms:W3CDTF">2023-08-22T19:14:00Z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0x0101004F5FF82E85F2F645916DDE97663874C9</vt:lpwstr>
  </property>
</Properties>
</file>