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88950" w14:textId="77777777" w:rsidR="00080BC4" w:rsidRPr="00F55060" w:rsidRDefault="00F55060" w:rsidP="00F55060">
      <w:pPr>
        <w:pStyle w:val="Nagwek2"/>
        <w:ind w:firstLine="0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sz w:val="24"/>
        </w:rPr>
        <w:t>Karta modułu / 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411"/>
        <w:gridCol w:w="946"/>
        <w:gridCol w:w="948"/>
        <w:gridCol w:w="425"/>
        <w:gridCol w:w="437"/>
        <w:gridCol w:w="905"/>
        <w:gridCol w:w="1539"/>
        <w:gridCol w:w="379"/>
        <w:gridCol w:w="350"/>
        <w:gridCol w:w="454"/>
        <w:gridCol w:w="1317"/>
        <w:gridCol w:w="43"/>
        <w:gridCol w:w="1357"/>
      </w:tblGrid>
      <w:tr w:rsidR="00080BC4" w:rsidRPr="00A30075" w14:paraId="3EBA0019" w14:textId="77777777" w:rsidTr="0025725C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</w:tcBorders>
            <w:shd w:val="clear" w:color="auto" w:fill="C0C0C0"/>
            <w:textDirection w:val="btLr"/>
          </w:tcPr>
          <w:p w14:paraId="17188414" w14:textId="77777777" w:rsidR="00080BC4" w:rsidRPr="0070655E" w:rsidRDefault="00080BC4" w:rsidP="007D531E">
            <w:pPr>
              <w:ind w:left="113" w:right="113"/>
              <w:jc w:val="both"/>
              <w:rPr>
                <w:sz w:val="24"/>
              </w:rPr>
            </w:pPr>
            <w:r w:rsidRPr="0070655E">
              <w:rPr>
                <w:sz w:val="24"/>
              </w:rPr>
              <w:t>Wypełnia Zespół Kierunku</w:t>
            </w:r>
          </w:p>
        </w:tc>
        <w:tc>
          <w:tcPr>
            <w:tcW w:w="6340" w:type="dxa"/>
            <w:gridSpan w:val="9"/>
            <w:tcBorders>
              <w:top w:val="single" w:sz="12" w:space="0" w:color="auto"/>
            </w:tcBorders>
          </w:tcPr>
          <w:p w14:paraId="228FA7B8" w14:textId="77777777" w:rsidR="00080BC4" w:rsidRPr="0070655E" w:rsidRDefault="00080BC4" w:rsidP="007D531E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 xml:space="preserve">Nazwa modułu (bloku przedmiotów): </w:t>
            </w:r>
          </w:p>
          <w:p w14:paraId="7C21F703" w14:textId="77777777" w:rsidR="00080BC4" w:rsidRPr="0070655E" w:rsidRDefault="00F55060" w:rsidP="000923C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Przedmioty kierunkowe</w:t>
            </w:r>
          </w:p>
        </w:tc>
        <w:tc>
          <w:tcPr>
            <w:tcW w:w="3171" w:type="dxa"/>
            <w:gridSpan w:val="4"/>
            <w:tcBorders>
              <w:top w:val="single" w:sz="12" w:space="0" w:color="auto"/>
            </w:tcBorders>
            <w:shd w:val="clear" w:color="auto" w:fill="C0C0C0"/>
          </w:tcPr>
          <w:p w14:paraId="3E0E1EA2" w14:textId="77777777" w:rsidR="00080BC4" w:rsidRPr="0070655E" w:rsidRDefault="00080BC4" w:rsidP="007D531E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>Kod modułu:</w:t>
            </w:r>
            <w:r w:rsidR="00E65D9B">
              <w:rPr>
                <w:sz w:val="24"/>
              </w:rPr>
              <w:t xml:space="preserve"> C</w:t>
            </w:r>
          </w:p>
        </w:tc>
      </w:tr>
      <w:tr w:rsidR="00080BC4" w:rsidRPr="00A30075" w14:paraId="285FCF30" w14:textId="77777777" w:rsidTr="0025725C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0A2915C" w14:textId="77777777" w:rsidR="00080BC4" w:rsidRPr="0070655E" w:rsidRDefault="00080BC4" w:rsidP="007D531E">
            <w:pPr>
              <w:ind w:left="113" w:right="113"/>
              <w:jc w:val="both"/>
              <w:rPr>
                <w:sz w:val="24"/>
              </w:rPr>
            </w:pPr>
          </w:p>
        </w:tc>
        <w:tc>
          <w:tcPr>
            <w:tcW w:w="6340" w:type="dxa"/>
            <w:gridSpan w:val="9"/>
          </w:tcPr>
          <w:p w14:paraId="12B11338" w14:textId="10B5C9FF" w:rsidR="00080BC4" w:rsidRPr="0070655E" w:rsidRDefault="00080BC4" w:rsidP="00DE1A91">
            <w:pPr>
              <w:jc w:val="both"/>
              <w:rPr>
                <w:b/>
                <w:sz w:val="24"/>
              </w:rPr>
            </w:pPr>
            <w:r w:rsidRPr="0070655E">
              <w:rPr>
                <w:sz w:val="24"/>
              </w:rPr>
              <w:t xml:space="preserve">Nazwa przedmiotu: </w:t>
            </w:r>
            <w:r w:rsidR="00DE1A91">
              <w:rPr>
                <w:b/>
                <w:sz w:val="24"/>
              </w:rPr>
              <w:t xml:space="preserve">Warsztaty z historii </w:t>
            </w:r>
            <w:r w:rsidRPr="0070655E">
              <w:rPr>
                <w:b/>
                <w:sz w:val="24"/>
              </w:rPr>
              <w:t xml:space="preserve">literatury polskiej </w:t>
            </w:r>
            <w:r w:rsidR="00E65D9B">
              <w:rPr>
                <w:b/>
                <w:sz w:val="24"/>
              </w:rPr>
              <w:t xml:space="preserve">(do 1939r.) </w:t>
            </w:r>
            <w:r w:rsidRPr="0070655E">
              <w:rPr>
                <w:b/>
                <w:sz w:val="24"/>
              </w:rPr>
              <w:t xml:space="preserve">– </w:t>
            </w:r>
            <w:r w:rsidR="000923CB" w:rsidRPr="0070655E">
              <w:rPr>
                <w:b/>
                <w:sz w:val="24"/>
              </w:rPr>
              <w:t>romantyzm</w:t>
            </w:r>
          </w:p>
        </w:tc>
        <w:tc>
          <w:tcPr>
            <w:tcW w:w="3171" w:type="dxa"/>
            <w:gridSpan w:val="4"/>
            <w:shd w:val="clear" w:color="auto" w:fill="C0C0C0"/>
          </w:tcPr>
          <w:p w14:paraId="2E3AFF45" w14:textId="3554A9C8" w:rsidR="00080BC4" w:rsidRPr="0070655E" w:rsidRDefault="00080BC4" w:rsidP="007D531E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>Kod przedmiotu:</w:t>
            </w:r>
            <w:r w:rsidR="00E65D9B">
              <w:rPr>
                <w:sz w:val="24"/>
              </w:rPr>
              <w:t xml:space="preserve"> C/1</w:t>
            </w:r>
            <w:r w:rsidR="0025725C">
              <w:rPr>
                <w:sz w:val="24"/>
              </w:rPr>
              <w:t>5</w:t>
            </w:r>
            <w:r w:rsidR="00E65D9B">
              <w:rPr>
                <w:sz w:val="24"/>
              </w:rPr>
              <w:t>.1</w:t>
            </w:r>
          </w:p>
        </w:tc>
      </w:tr>
      <w:tr w:rsidR="00080BC4" w:rsidRPr="00A30075" w14:paraId="3443669A" w14:textId="77777777" w:rsidTr="0025725C">
        <w:trPr>
          <w:cantSplit/>
        </w:trPr>
        <w:tc>
          <w:tcPr>
            <w:tcW w:w="497" w:type="dxa"/>
            <w:vMerge/>
          </w:tcPr>
          <w:p w14:paraId="7E9C2519" w14:textId="77777777" w:rsidR="00080BC4" w:rsidRPr="0070655E" w:rsidRDefault="00080BC4" w:rsidP="007D531E">
            <w:pPr>
              <w:jc w:val="both"/>
              <w:rPr>
                <w:sz w:val="24"/>
              </w:rPr>
            </w:pPr>
          </w:p>
        </w:tc>
        <w:tc>
          <w:tcPr>
            <w:tcW w:w="9511" w:type="dxa"/>
            <w:gridSpan w:val="13"/>
          </w:tcPr>
          <w:p w14:paraId="474826EB" w14:textId="77777777" w:rsidR="00080BC4" w:rsidRPr="0070655E" w:rsidRDefault="00080BC4" w:rsidP="007D531E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>Nazwa jednostki prowadzącej przedmiot / moduł:</w:t>
            </w:r>
          </w:p>
          <w:p w14:paraId="3609E282" w14:textId="77777777" w:rsidR="00080BC4" w:rsidRPr="0070655E" w:rsidRDefault="00080BC4" w:rsidP="007D531E">
            <w:pPr>
              <w:jc w:val="both"/>
              <w:rPr>
                <w:b/>
                <w:sz w:val="24"/>
              </w:rPr>
            </w:pPr>
            <w:r w:rsidRPr="0070655E">
              <w:rPr>
                <w:b/>
                <w:sz w:val="24"/>
              </w:rPr>
              <w:t xml:space="preserve">Instytut Pedagogiczno-Językowy </w:t>
            </w:r>
          </w:p>
        </w:tc>
      </w:tr>
      <w:tr w:rsidR="00080BC4" w:rsidRPr="00A30075" w14:paraId="02B2C1E2" w14:textId="77777777" w:rsidTr="0025725C">
        <w:trPr>
          <w:cantSplit/>
        </w:trPr>
        <w:tc>
          <w:tcPr>
            <w:tcW w:w="497" w:type="dxa"/>
            <w:vMerge/>
          </w:tcPr>
          <w:p w14:paraId="18C3DF77" w14:textId="77777777" w:rsidR="00080BC4" w:rsidRPr="0070655E" w:rsidRDefault="00080BC4" w:rsidP="007D531E">
            <w:pPr>
              <w:jc w:val="both"/>
              <w:rPr>
                <w:sz w:val="24"/>
              </w:rPr>
            </w:pPr>
          </w:p>
        </w:tc>
        <w:tc>
          <w:tcPr>
            <w:tcW w:w="9511" w:type="dxa"/>
            <w:gridSpan w:val="13"/>
          </w:tcPr>
          <w:p w14:paraId="2D609094" w14:textId="77777777" w:rsidR="00080BC4" w:rsidRPr="00E65D9B" w:rsidRDefault="00080BC4" w:rsidP="007D531E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>Nazwa kierunku:</w:t>
            </w:r>
            <w:r w:rsidR="00E65D9B">
              <w:rPr>
                <w:sz w:val="24"/>
              </w:rPr>
              <w:t xml:space="preserve"> </w:t>
            </w:r>
            <w:r w:rsidRPr="0070655E">
              <w:rPr>
                <w:b/>
                <w:sz w:val="24"/>
              </w:rPr>
              <w:t>filologia polska</w:t>
            </w:r>
          </w:p>
          <w:p w14:paraId="6C974804" w14:textId="77777777" w:rsidR="00E65D9B" w:rsidRPr="0070655E" w:rsidRDefault="00E65D9B" w:rsidP="007D531E">
            <w:pPr>
              <w:jc w:val="both"/>
              <w:rPr>
                <w:b/>
                <w:sz w:val="24"/>
              </w:rPr>
            </w:pPr>
          </w:p>
        </w:tc>
      </w:tr>
      <w:tr w:rsidR="0025725C" w:rsidRPr="00A30075" w14:paraId="5A3E63A0" w14:textId="77777777" w:rsidTr="0025725C">
        <w:trPr>
          <w:cantSplit/>
        </w:trPr>
        <w:tc>
          <w:tcPr>
            <w:tcW w:w="497" w:type="dxa"/>
            <w:vMerge/>
          </w:tcPr>
          <w:p w14:paraId="58C590C9" w14:textId="77777777" w:rsidR="0025725C" w:rsidRPr="0070655E" w:rsidRDefault="0025725C" w:rsidP="007D531E">
            <w:pPr>
              <w:jc w:val="both"/>
              <w:rPr>
                <w:sz w:val="24"/>
              </w:rPr>
            </w:pPr>
          </w:p>
        </w:tc>
        <w:tc>
          <w:tcPr>
            <w:tcW w:w="9511" w:type="dxa"/>
            <w:gridSpan w:val="13"/>
          </w:tcPr>
          <w:p w14:paraId="2E5050F4" w14:textId="08A36006" w:rsidR="0025725C" w:rsidRPr="0070655E" w:rsidRDefault="0025725C" w:rsidP="007D531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Specjalność: </w:t>
            </w:r>
            <w:r w:rsidRPr="0025725C">
              <w:rPr>
                <w:b/>
                <w:bCs/>
                <w:sz w:val="24"/>
              </w:rPr>
              <w:t>dziennikarstwo i nowe media</w:t>
            </w:r>
          </w:p>
        </w:tc>
      </w:tr>
      <w:tr w:rsidR="00080BC4" w:rsidRPr="00A30075" w14:paraId="5468E6CD" w14:textId="77777777" w:rsidTr="0025725C">
        <w:trPr>
          <w:cantSplit/>
        </w:trPr>
        <w:tc>
          <w:tcPr>
            <w:tcW w:w="497" w:type="dxa"/>
            <w:vMerge/>
          </w:tcPr>
          <w:p w14:paraId="1EC4BB78" w14:textId="77777777" w:rsidR="00080BC4" w:rsidRPr="0070655E" w:rsidRDefault="00080BC4" w:rsidP="007D531E">
            <w:pPr>
              <w:jc w:val="both"/>
              <w:rPr>
                <w:sz w:val="24"/>
              </w:rPr>
            </w:pPr>
          </w:p>
        </w:tc>
        <w:tc>
          <w:tcPr>
            <w:tcW w:w="3167" w:type="dxa"/>
            <w:gridSpan w:val="5"/>
          </w:tcPr>
          <w:p w14:paraId="7C589F31" w14:textId="77777777" w:rsidR="00080BC4" w:rsidRPr="0070655E" w:rsidRDefault="00080BC4" w:rsidP="007D531E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>Forma studiów:</w:t>
            </w:r>
          </w:p>
          <w:p w14:paraId="6EE01F45" w14:textId="77777777" w:rsidR="00080BC4" w:rsidRPr="0070655E" w:rsidRDefault="00080BC4" w:rsidP="007D531E">
            <w:pPr>
              <w:jc w:val="both"/>
              <w:rPr>
                <w:b/>
                <w:sz w:val="24"/>
              </w:rPr>
            </w:pPr>
            <w:r w:rsidRPr="0070655E">
              <w:rPr>
                <w:b/>
                <w:sz w:val="24"/>
              </w:rPr>
              <w:t>stacjonarne</w:t>
            </w:r>
          </w:p>
        </w:tc>
        <w:tc>
          <w:tcPr>
            <w:tcW w:w="2823" w:type="dxa"/>
            <w:gridSpan w:val="3"/>
          </w:tcPr>
          <w:p w14:paraId="271C9FAA" w14:textId="77777777" w:rsidR="00080BC4" w:rsidRPr="0070655E" w:rsidRDefault="00080BC4" w:rsidP="007D531E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>Profil kształcenia:</w:t>
            </w:r>
          </w:p>
          <w:p w14:paraId="10261181" w14:textId="77777777" w:rsidR="00080BC4" w:rsidRPr="0070655E" w:rsidRDefault="00A12E82" w:rsidP="007D531E">
            <w:pPr>
              <w:jc w:val="both"/>
              <w:rPr>
                <w:b/>
                <w:sz w:val="24"/>
              </w:rPr>
            </w:pPr>
            <w:r w:rsidRPr="0070655E">
              <w:rPr>
                <w:b/>
                <w:sz w:val="24"/>
              </w:rPr>
              <w:t>praktyczny</w:t>
            </w:r>
          </w:p>
        </w:tc>
        <w:tc>
          <w:tcPr>
            <w:tcW w:w="3521" w:type="dxa"/>
            <w:gridSpan w:val="5"/>
          </w:tcPr>
          <w:p w14:paraId="1F7A460D" w14:textId="77777777" w:rsidR="00080BC4" w:rsidRPr="0070655E" w:rsidRDefault="00590A19" w:rsidP="007D531E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>Poziom kształcenia</w:t>
            </w:r>
            <w:r w:rsidR="00080BC4" w:rsidRPr="0070655E">
              <w:rPr>
                <w:sz w:val="24"/>
              </w:rPr>
              <w:t>:</w:t>
            </w:r>
          </w:p>
          <w:p w14:paraId="30DE1F70" w14:textId="77777777" w:rsidR="00080BC4" w:rsidRPr="0070655E" w:rsidRDefault="00590A19" w:rsidP="000A5725">
            <w:pPr>
              <w:rPr>
                <w:b/>
                <w:sz w:val="24"/>
              </w:rPr>
            </w:pPr>
            <w:r w:rsidRPr="0070655E">
              <w:rPr>
                <w:b/>
                <w:sz w:val="24"/>
              </w:rPr>
              <w:t>studia I stopnia</w:t>
            </w:r>
          </w:p>
        </w:tc>
      </w:tr>
      <w:tr w:rsidR="00080BC4" w:rsidRPr="00A30075" w14:paraId="48C748E4" w14:textId="77777777" w:rsidTr="0025725C">
        <w:trPr>
          <w:cantSplit/>
        </w:trPr>
        <w:tc>
          <w:tcPr>
            <w:tcW w:w="497" w:type="dxa"/>
            <w:vMerge/>
          </w:tcPr>
          <w:p w14:paraId="576B1B84" w14:textId="77777777" w:rsidR="00080BC4" w:rsidRPr="0070655E" w:rsidRDefault="00080BC4" w:rsidP="007D531E">
            <w:pPr>
              <w:jc w:val="both"/>
              <w:rPr>
                <w:sz w:val="24"/>
              </w:rPr>
            </w:pPr>
          </w:p>
        </w:tc>
        <w:tc>
          <w:tcPr>
            <w:tcW w:w="3167" w:type="dxa"/>
            <w:gridSpan w:val="5"/>
          </w:tcPr>
          <w:p w14:paraId="430B7703" w14:textId="77777777" w:rsidR="00080BC4" w:rsidRPr="0070655E" w:rsidRDefault="00080BC4" w:rsidP="007D531E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 xml:space="preserve">Rok / semestr: </w:t>
            </w:r>
          </w:p>
          <w:p w14:paraId="29E182B0" w14:textId="77777777" w:rsidR="00080BC4" w:rsidRPr="0070655E" w:rsidRDefault="004F39DA" w:rsidP="000923CB">
            <w:pPr>
              <w:jc w:val="both"/>
              <w:rPr>
                <w:b/>
                <w:sz w:val="24"/>
              </w:rPr>
            </w:pPr>
            <w:r w:rsidRPr="0070655E">
              <w:rPr>
                <w:b/>
                <w:sz w:val="24"/>
              </w:rPr>
              <w:t>II</w:t>
            </w:r>
            <w:r w:rsidR="00080BC4" w:rsidRPr="0070655E">
              <w:rPr>
                <w:b/>
                <w:sz w:val="24"/>
              </w:rPr>
              <w:t>/</w:t>
            </w:r>
            <w:r w:rsidR="000923CB" w:rsidRPr="0070655E">
              <w:rPr>
                <w:b/>
                <w:sz w:val="24"/>
              </w:rPr>
              <w:t>3</w:t>
            </w:r>
          </w:p>
        </w:tc>
        <w:tc>
          <w:tcPr>
            <w:tcW w:w="2823" w:type="dxa"/>
            <w:gridSpan w:val="3"/>
          </w:tcPr>
          <w:p w14:paraId="4B5F502F" w14:textId="77777777" w:rsidR="00080BC4" w:rsidRPr="0070655E" w:rsidRDefault="00080BC4" w:rsidP="007D531E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>Status przedmiotu /modułu:</w:t>
            </w:r>
          </w:p>
          <w:p w14:paraId="22940866" w14:textId="77777777" w:rsidR="00080BC4" w:rsidRPr="0070655E" w:rsidRDefault="00F55060" w:rsidP="007D531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o</w:t>
            </w:r>
            <w:r w:rsidR="00080BC4" w:rsidRPr="0070655E">
              <w:rPr>
                <w:b/>
                <w:sz w:val="24"/>
              </w:rPr>
              <w:t>bowiązkowy</w:t>
            </w:r>
          </w:p>
        </w:tc>
        <w:tc>
          <w:tcPr>
            <w:tcW w:w="3521" w:type="dxa"/>
            <w:gridSpan w:val="5"/>
          </w:tcPr>
          <w:p w14:paraId="2412E50F" w14:textId="77777777" w:rsidR="00080BC4" w:rsidRPr="0070655E" w:rsidRDefault="00080BC4" w:rsidP="007D531E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>Język przedmiotu / modułu:</w:t>
            </w:r>
          </w:p>
          <w:p w14:paraId="03EA262D" w14:textId="77777777" w:rsidR="00080BC4" w:rsidRPr="0070655E" w:rsidRDefault="00590A19" w:rsidP="007D531E">
            <w:pPr>
              <w:jc w:val="both"/>
              <w:rPr>
                <w:b/>
                <w:sz w:val="24"/>
              </w:rPr>
            </w:pPr>
            <w:r w:rsidRPr="0070655E">
              <w:rPr>
                <w:b/>
                <w:sz w:val="24"/>
              </w:rPr>
              <w:t>p</w:t>
            </w:r>
            <w:r w:rsidR="00080BC4" w:rsidRPr="0070655E">
              <w:rPr>
                <w:b/>
                <w:sz w:val="24"/>
              </w:rPr>
              <w:t>olski</w:t>
            </w:r>
          </w:p>
        </w:tc>
      </w:tr>
      <w:tr w:rsidR="00080BC4" w:rsidRPr="00A30075" w14:paraId="5E8986A7" w14:textId="77777777" w:rsidTr="0025725C">
        <w:trPr>
          <w:cantSplit/>
        </w:trPr>
        <w:tc>
          <w:tcPr>
            <w:tcW w:w="497" w:type="dxa"/>
            <w:vMerge/>
          </w:tcPr>
          <w:p w14:paraId="204423AE" w14:textId="77777777" w:rsidR="00080BC4" w:rsidRPr="0070655E" w:rsidRDefault="00080BC4" w:rsidP="007D531E">
            <w:pPr>
              <w:jc w:val="both"/>
              <w:rPr>
                <w:sz w:val="24"/>
              </w:rPr>
            </w:pPr>
          </w:p>
        </w:tc>
        <w:tc>
          <w:tcPr>
            <w:tcW w:w="1357" w:type="dxa"/>
            <w:gridSpan w:val="2"/>
          </w:tcPr>
          <w:p w14:paraId="71197D4F" w14:textId="77777777" w:rsidR="00080BC4" w:rsidRPr="0070655E" w:rsidRDefault="00080BC4" w:rsidP="007D531E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>Forma zajęć</w:t>
            </w:r>
          </w:p>
        </w:tc>
        <w:tc>
          <w:tcPr>
            <w:tcW w:w="1373" w:type="dxa"/>
            <w:gridSpan w:val="2"/>
            <w:vAlign w:val="center"/>
          </w:tcPr>
          <w:p w14:paraId="79E93B41" w14:textId="77777777" w:rsidR="00080BC4" w:rsidRPr="0070655E" w:rsidRDefault="00080BC4" w:rsidP="007D531E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>wykład</w:t>
            </w:r>
          </w:p>
        </w:tc>
        <w:tc>
          <w:tcPr>
            <w:tcW w:w="1342" w:type="dxa"/>
            <w:gridSpan w:val="2"/>
            <w:vAlign w:val="center"/>
          </w:tcPr>
          <w:p w14:paraId="03931AB0" w14:textId="77777777" w:rsidR="00080BC4" w:rsidRPr="0070655E" w:rsidRDefault="00080BC4" w:rsidP="007D531E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>Ćwiczenia</w:t>
            </w:r>
          </w:p>
        </w:tc>
        <w:tc>
          <w:tcPr>
            <w:tcW w:w="1539" w:type="dxa"/>
            <w:vAlign w:val="center"/>
          </w:tcPr>
          <w:p w14:paraId="3D737EF8" w14:textId="77777777" w:rsidR="00080BC4" w:rsidRPr="0070655E" w:rsidRDefault="00080BC4" w:rsidP="007D531E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>laboratorium</w:t>
            </w:r>
          </w:p>
        </w:tc>
        <w:tc>
          <w:tcPr>
            <w:tcW w:w="1183" w:type="dxa"/>
            <w:gridSpan w:val="3"/>
            <w:vAlign w:val="center"/>
          </w:tcPr>
          <w:p w14:paraId="12DAD04E" w14:textId="77777777" w:rsidR="00080BC4" w:rsidRPr="0070655E" w:rsidRDefault="00080BC4" w:rsidP="007D531E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>projekt</w:t>
            </w:r>
          </w:p>
        </w:tc>
        <w:tc>
          <w:tcPr>
            <w:tcW w:w="1360" w:type="dxa"/>
            <w:gridSpan w:val="2"/>
            <w:vAlign w:val="center"/>
          </w:tcPr>
          <w:p w14:paraId="6F75FC80" w14:textId="77777777" w:rsidR="00080BC4" w:rsidRPr="0070655E" w:rsidRDefault="00080BC4" w:rsidP="007D531E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1C64B53C" w14:textId="77777777" w:rsidR="00080BC4" w:rsidRPr="0070655E" w:rsidRDefault="00080BC4" w:rsidP="007D531E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 xml:space="preserve">inne </w:t>
            </w:r>
            <w:r w:rsidRPr="0070655E">
              <w:rPr>
                <w:sz w:val="24"/>
              </w:rPr>
              <w:br/>
              <w:t>(wpisać jakie)</w:t>
            </w:r>
          </w:p>
        </w:tc>
      </w:tr>
      <w:tr w:rsidR="00080BC4" w:rsidRPr="00A30075" w14:paraId="26536968" w14:textId="77777777" w:rsidTr="0025725C">
        <w:trPr>
          <w:cantSplit/>
        </w:trPr>
        <w:tc>
          <w:tcPr>
            <w:tcW w:w="497" w:type="dxa"/>
            <w:vMerge/>
          </w:tcPr>
          <w:p w14:paraId="5CFF95EC" w14:textId="77777777" w:rsidR="00080BC4" w:rsidRPr="0070655E" w:rsidRDefault="00080BC4" w:rsidP="007D531E">
            <w:pPr>
              <w:jc w:val="both"/>
              <w:rPr>
                <w:sz w:val="24"/>
              </w:rPr>
            </w:pPr>
          </w:p>
        </w:tc>
        <w:tc>
          <w:tcPr>
            <w:tcW w:w="1357" w:type="dxa"/>
            <w:gridSpan w:val="2"/>
          </w:tcPr>
          <w:p w14:paraId="54277618" w14:textId="77777777" w:rsidR="00080BC4" w:rsidRPr="0070655E" w:rsidRDefault="00080BC4" w:rsidP="007D531E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>Wymiar zajęć</w:t>
            </w:r>
          </w:p>
          <w:p w14:paraId="08EA5E20" w14:textId="77777777" w:rsidR="00080BC4" w:rsidRPr="0070655E" w:rsidRDefault="00080BC4" w:rsidP="007D531E">
            <w:pPr>
              <w:jc w:val="both"/>
              <w:rPr>
                <w:sz w:val="24"/>
              </w:rPr>
            </w:pPr>
          </w:p>
        </w:tc>
        <w:tc>
          <w:tcPr>
            <w:tcW w:w="1373" w:type="dxa"/>
            <w:gridSpan w:val="2"/>
            <w:vAlign w:val="center"/>
          </w:tcPr>
          <w:p w14:paraId="22299837" w14:textId="77777777" w:rsidR="00080BC4" w:rsidRPr="0070655E" w:rsidRDefault="00080BC4" w:rsidP="007D531E">
            <w:pPr>
              <w:jc w:val="both"/>
              <w:rPr>
                <w:b/>
                <w:sz w:val="24"/>
              </w:rPr>
            </w:pPr>
          </w:p>
        </w:tc>
        <w:tc>
          <w:tcPr>
            <w:tcW w:w="1342" w:type="dxa"/>
            <w:gridSpan w:val="2"/>
            <w:vAlign w:val="center"/>
          </w:tcPr>
          <w:p w14:paraId="30C13E5D" w14:textId="77777777" w:rsidR="00080BC4" w:rsidRPr="0070655E" w:rsidRDefault="00080BC4" w:rsidP="007D531E">
            <w:pPr>
              <w:jc w:val="both"/>
              <w:rPr>
                <w:b/>
                <w:sz w:val="24"/>
              </w:rPr>
            </w:pPr>
          </w:p>
        </w:tc>
        <w:tc>
          <w:tcPr>
            <w:tcW w:w="1539" w:type="dxa"/>
            <w:vAlign w:val="center"/>
          </w:tcPr>
          <w:p w14:paraId="00823B19" w14:textId="77777777" w:rsidR="00080BC4" w:rsidRPr="0070655E" w:rsidRDefault="00080BC4" w:rsidP="007D531E">
            <w:pPr>
              <w:jc w:val="both"/>
              <w:rPr>
                <w:b/>
                <w:sz w:val="24"/>
              </w:rPr>
            </w:pPr>
          </w:p>
        </w:tc>
        <w:tc>
          <w:tcPr>
            <w:tcW w:w="1183" w:type="dxa"/>
            <w:gridSpan w:val="3"/>
            <w:vAlign w:val="center"/>
          </w:tcPr>
          <w:p w14:paraId="1F21E23C" w14:textId="77777777" w:rsidR="00080BC4" w:rsidRPr="0070655E" w:rsidRDefault="00080BC4" w:rsidP="007D531E">
            <w:pPr>
              <w:jc w:val="both"/>
              <w:rPr>
                <w:b/>
                <w:sz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71F0DB75" w14:textId="77777777" w:rsidR="00080BC4" w:rsidRPr="0070655E" w:rsidRDefault="00080BC4" w:rsidP="007D531E">
            <w:pPr>
              <w:jc w:val="both"/>
              <w:rPr>
                <w:b/>
                <w:sz w:val="24"/>
              </w:rPr>
            </w:pPr>
          </w:p>
        </w:tc>
        <w:tc>
          <w:tcPr>
            <w:tcW w:w="1357" w:type="dxa"/>
            <w:vAlign w:val="center"/>
          </w:tcPr>
          <w:p w14:paraId="401FFDAB" w14:textId="77777777" w:rsidR="00080BC4" w:rsidRPr="0070655E" w:rsidRDefault="007779BE" w:rsidP="00E65D9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45</w:t>
            </w:r>
          </w:p>
        </w:tc>
      </w:tr>
      <w:tr w:rsidR="00080BC4" w:rsidRPr="00A30075" w14:paraId="1B016D45" w14:textId="77777777" w:rsidTr="0025725C">
        <w:tc>
          <w:tcPr>
            <w:tcW w:w="2802" w:type="dxa"/>
            <w:gridSpan w:val="4"/>
            <w:tcBorders>
              <w:top w:val="single" w:sz="12" w:space="0" w:color="auto"/>
            </w:tcBorders>
            <w:vAlign w:val="center"/>
          </w:tcPr>
          <w:p w14:paraId="68FF7DEA" w14:textId="7EA78A96" w:rsidR="00080BC4" w:rsidRPr="0070655E" w:rsidRDefault="00080BC4" w:rsidP="007D531E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>Koordynator przedmiotu / modułu</w:t>
            </w:r>
            <w:r w:rsidR="0025725C">
              <w:rPr>
                <w:sz w:val="24"/>
              </w:rPr>
              <w:t>*</w:t>
            </w:r>
          </w:p>
          <w:p w14:paraId="2C8E709F" w14:textId="77777777" w:rsidR="00080BC4" w:rsidRPr="0070655E" w:rsidRDefault="00080BC4" w:rsidP="007D531E">
            <w:pPr>
              <w:jc w:val="both"/>
              <w:rPr>
                <w:sz w:val="24"/>
              </w:rPr>
            </w:pPr>
          </w:p>
        </w:tc>
        <w:tc>
          <w:tcPr>
            <w:tcW w:w="7206" w:type="dxa"/>
            <w:gridSpan w:val="10"/>
            <w:tcBorders>
              <w:top w:val="single" w:sz="12" w:space="0" w:color="auto"/>
            </w:tcBorders>
            <w:vAlign w:val="center"/>
          </w:tcPr>
          <w:p w14:paraId="6F834BD7" w14:textId="77777777" w:rsidR="00080BC4" w:rsidRPr="0070655E" w:rsidRDefault="00080BC4" w:rsidP="007D531E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>dr Katarzyna Jarosińska-Buriak</w:t>
            </w:r>
          </w:p>
        </w:tc>
      </w:tr>
      <w:tr w:rsidR="00080BC4" w:rsidRPr="00A30075" w14:paraId="48031407" w14:textId="77777777" w:rsidTr="0025725C">
        <w:tc>
          <w:tcPr>
            <w:tcW w:w="2802" w:type="dxa"/>
            <w:gridSpan w:val="4"/>
            <w:vAlign w:val="center"/>
          </w:tcPr>
          <w:p w14:paraId="20C9B4C7" w14:textId="7C7C9679" w:rsidR="00080BC4" w:rsidRPr="0070655E" w:rsidRDefault="00080BC4" w:rsidP="007D531E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>Prowadzący zajęcia</w:t>
            </w:r>
            <w:r w:rsidR="0025725C">
              <w:rPr>
                <w:sz w:val="24"/>
              </w:rPr>
              <w:t>*</w:t>
            </w:r>
          </w:p>
          <w:p w14:paraId="7528FF6C" w14:textId="77777777" w:rsidR="00080BC4" w:rsidRPr="0070655E" w:rsidRDefault="00080BC4" w:rsidP="007D531E">
            <w:pPr>
              <w:jc w:val="both"/>
              <w:rPr>
                <w:sz w:val="24"/>
              </w:rPr>
            </w:pPr>
          </w:p>
        </w:tc>
        <w:tc>
          <w:tcPr>
            <w:tcW w:w="7206" w:type="dxa"/>
            <w:gridSpan w:val="10"/>
            <w:vAlign w:val="center"/>
          </w:tcPr>
          <w:p w14:paraId="40DBB6DD" w14:textId="77777777" w:rsidR="00080BC4" w:rsidRPr="0070655E" w:rsidRDefault="00080BC4" w:rsidP="007D531E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>dr Katarzyna Jarosińska-Buriak</w:t>
            </w:r>
          </w:p>
        </w:tc>
      </w:tr>
      <w:tr w:rsidR="00080BC4" w:rsidRPr="000B44C0" w14:paraId="0D4A01CB" w14:textId="77777777" w:rsidTr="0025725C">
        <w:tc>
          <w:tcPr>
            <w:tcW w:w="2802" w:type="dxa"/>
            <w:gridSpan w:val="4"/>
            <w:vAlign w:val="center"/>
          </w:tcPr>
          <w:p w14:paraId="39241EEB" w14:textId="77777777" w:rsidR="00080BC4" w:rsidRPr="0070655E" w:rsidRDefault="00080BC4" w:rsidP="007D531E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>Cel przedmiotu / modułu</w:t>
            </w:r>
          </w:p>
          <w:p w14:paraId="39C2F710" w14:textId="77777777" w:rsidR="00080BC4" w:rsidRPr="0070655E" w:rsidRDefault="00080BC4" w:rsidP="007D531E">
            <w:pPr>
              <w:jc w:val="both"/>
              <w:rPr>
                <w:sz w:val="24"/>
              </w:rPr>
            </w:pPr>
          </w:p>
        </w:tc>
        <w:tc>
          <w:tcPr>
            <w:tcW w:w="7206" w:type="dxa"/>
            <w:gridSpan w:val="10"/>
            <w:vAlign w:val="center"/>
          </w:tcPr>
          <w:p w14:paraId="078CE48D" w14:textId="77777777" w:rsidR="000923CB" w:rsidRPr="0070655E" w:rsidRDefault="000923CB" w:rsidP="00F55060">
            <w:pPr>
              <w:pStyle w:val="Tekstpodstawowywcity2"/>
              <w:spacing w:line="240" w:lineRule="auto"/>
              <w:ind w:left="0"/>
              <w:jc w:val="both"/>
              <w:rPr>
                <w:sz w:val="24"/>
              </w:rPr>
            </w:pPr>
            <w:r w:rsidRPr="0070655E">
              <w:rPr>
                <w:sz w:val="24"/>
              </w:rPr>
              <w:t xml:space="preserve">Struktura zajęć zakłada prezentację ośrodkowych tematów, kluczowych pojęć i zjawisk estetycznych romantyzmu z intencją naszkicowania swoistej siatki zagadnień i mapy możliwych odniesień. Dysponując taką ramową prezentacją najistotniejszych kwestii student z łatwością pogłębi i zrekonstruuje interesujące go kwestie w ramach samodzielnych lektur i poszukiwań. </w:t>
            </w:r>
          </w:p>
          <w:p w14:paraId="4328B07E" w14:textId="4A0615F3" w:rsidR="000923CB" w:rsidRPr="0070655E" w:rsidRDefault="000923CB" w:rsidP="000923CB">
            <w:pPr>
              <w:pStyle w:val="Tekstpodstawowywcity3"/>
              <w:numPr>
                <w:ilvl w:val="0"/>
                <w:numId w:val="23"/>
              </w:numPr>
              <w:spacing w:after="0"/>
              <w:jc w:val="both"/>
              <w:rPr>
                <w:sz w:val="24"/>
              </w:rPr>
            </w:pPr>
            <w:r w:rsidRPr="0070655E">
              <w:rPr>
                <w:sz w:val="24"/>
              </w:rPr>
              <w:t xml:space="preserve">Prezentacja </w:t>
            </w:r>
            <w:r w:rsidR="004D5BBC">
              <w:rPr>
                <w:sz w:val="24"/>
              </w:rPr>
              <w:t xml:space="preserve">wybranych </w:t>
            </w:r>
            <w:r w:rsidRPr="0070655E">
              <w:rPr>
                <w:sz w:val="24"/>
              </w:rPr>
              <w:t xml:space="preserve">tekstów literatury polskiego romantyzmu z jednoczesnym wprowadzeniem analizy historycznoliterackiej. </w:t>
            </w:r>
          </w:p>
          <w:p w14:paraId="3E752D0C" w14:textId="7B761E7A" w:rsidR="000923CB" w:rsidRPr="0070655E" w:rsidRDefault="000923CB" w:rsidP="000923CB">
            <w:pPr>
              <w:pStyle w:val="Tekstpodstawowywcity3"/>
              <w:numPr>
                <w:ilvl w:val="0"/>
                <w:numId w:val="23"/>
              </w:numPr>
              <w:spacing w:after="0"/>
              <w:jc w:val="both"/>
              <w:rPr>
                <w:sz w:val="24"/>
              </w:rPr>
            </w:pPr>
            <w:r w:rsidRPr="0070655E">
              <w:rPr>
                <w:sz w:val="24"/>
              </w:rPr>
              <w:t xml:space="preserve">Zapoznanie z wyznacznikami stylistyki i konwencji literackich wybranych utworów. </w:t>
            </w:r>
          </w:p>
          <w:p w14:paraId="304DF42F" w14:textId="77777777" w:rsidR="000923CB" w:rsidRPr="0070655E" w:rsidRDefault="000923CB" w:rsidP="000923CB">
            <w:pPr>
              <w:pStyle w:val="Tekstpodstawowywcity3"/>
              <w:numPr>
                <w:ilvl w:val="0"/>
                <w:numId w:val="23"/>
              </w:numPr>
              <w:spacing w:after="0"/>
              <w:jc w:val="both"/>
              <w:rPr>
                <w:sz w:val="24"/>
              </w:rPr>
            </w:pPr>
            <w:r w:rsidRPr="0070655E">
              <w:rPr>
                <w:sz w:val="24"/>
              </w:rPr>
              <w:t xml:space="preserve">Wyposażenie w narzędzia i umiejętności pozwalające na rozpoznanie wybranych koncepcji filozoficznych epoki w dziele literackim, ze szczególnym uwzględnieniem ich konsekwencji znaczeniowych i formalnych. </w:t>
            </w:r>
          </w:p>
          <w:p w14:paraId="399D8C36" w14:textId="77777777" w:rsidR="000923CB" w:rsidRPr="0070655E" w:rsidRDefault="000923CB" w:rsidP="000923CB">
            <w:pPr>
              <w:pStyle w:val="Tekstpodstawowywcity3"/>
              <w:numPr>
                <w:ilvl w:val="0"/>
                <w:numId w:val="23"/>
              </w:numPr>
              <w:spacing w:after="0"/>
              <w:jc w:val="both"/>
              <w:rPr>
                <w:sz w:val="24"/>
              </w:rPr>
            </w:pPr>
            <w:r w:rsidRPr="0070655E">
              <w:rPr>
                <w:sz w:val="24"/>
              </w:rPr>
              <w:t xml:space="preserve">Wykształcenie otwartości na różnorodne sposoby interpretacji, pomagające w zrozumieniu niejednorodnych pod względem przynależności gatunkowej oraz zróżnicowanych co do stopnia trudności, utworów literackich. </w:t>
            </w:r>
          </w:p>
          <w:p w14:paraId="6C18C4FD" w14:textId="77777777" w:rsidR="00080BC4" w:rsidRPr="0070655E" w:rsidRDefault="00080BC4" w:rsidP="00CB1F91">
            <w:pPr>
              <w:jc w:val="both"/>
              <w:rPr>
                <w:sz w:val="24"/>
              </w:rPr>
            </w:pPr>
          </w:p>
        </w:tc>
      </w:tr>
      <w:tr w:rsidR="00080BC4" w:rsidRPr="000B44C0" w14:paraId="0D6F2E97" w14:textId="77777777" w:rsidTr="0025725C">
        <w:tc>
          <w:tcPr>
            <w:tcW w:w="2802" w:type="dxa"/>
            <w:gridSpan w:val="4"/>
            <w:tcBorders>
              <w:bottom w:val="single" w:sz="12" w:space="0" w:color="auto"/>
            </w:tcBorders>
            <w:vAlign w:val="center"/>
          </w:tcPr>
          <w:p w14:paraId="6B33812A" w14:textId="77777777" w:rsidR="00080BC4" w:rsidRPr="0070655E" w:rsidRDefault="00080BC4" w:rsidP="007D531E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>Wymagania wstępne</w:t>
            </w:r>
          </w:p>
          <w:p w14:paraId="31EF1FD8" w14:textId="77777777" w:rsidR="00080BC4" w:rsidRPr="0070655E" w:rsidRDefault="00080BC4" w:rsidP="007D531E">
            <w:pPr>
              <w:jc w:val="both"/>
              <w:rPr>
                <w:sz w:val="24"/>
              </w:rPr>
            </w:pPr>
          </w:p>
        </w:tc>
        <w:tc>
          <w:tcPr>
            <w:tcW w:w="7206" w:type="dxa"/>
            <w:gridSpan w:val="10"/>
            <w:tcBorders>
              <w:bottom w:val="single" w:sz="12" w:space="0" w:color="auto"/>
            </w:tcBorders>
            <w:vAlign w:val="center"/>
          </w:tcPr>
          <w:p w14:paraId="3DA57769" w14:textId="7D7C2F0B" w:rsidR="00080BC4" w:rsidRPr="0070655E" w:rsidRDefault="000923CB" w:rsidP="00CB1F91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>Student powinien posiadać elementarne wiadomości z zakresu historii literatury. Ponadto powinien być wyposażony w podstawową aparaturę pojęciową z zakresu analizy i interpretacji dzieła literackiego.</w:t>
            </w:r>
          </w:p>
          <w:p w14:paraId="0FE2DE19" w14:textId="77777777" w:rsidR="000923CB" w:rsidRPr="0070655E" w:rsidRDefault="000923CB" w:rsidP="00CB1F91">
            <w:pPr>
              <w:jc w:val="both"/>
              <w:rPr>
                <w:sz w:val="24"/>
              </w:rPr>
            </w:pPr>
          </w:p>
        </w:tc>
      </w:tr>
      <w:tr w:rsidR="0025725C" w:rsidRPr="000B44C0" w14:paraId="51D5284C" w14:textId="77777777" w:rsidTr="0025725C">
        <w:tc>
          <w:tcPr>
            <w:tcW w:w="10008" w:type="dxa"/>
            <w:gridSpan w:val="14"/>
            <w:tcBorders>
              <w:bottom w:val="single" w:sz="12" w:space="0" w:color="auto"/>
            </w:tcBorders>
            <w:vAlign w:val="center"/>
          </w:tcPr>
          <w:p w14:paraId="72AF802D" w14:textId="18E2FE82" w:rsidR="0025725C" w:rsidRPr="00B0637E" w:rsidRDefault="00B0637E" w:rsidP="00B0637E">
            <w:pPr>
              <w:rPr>
                <w:i/>
                <w:iCs/>
              </w:rPr>
            </w:pPr>
            <w:bookmarkStart w:id="0" w:name="_Hlk142247790"/>
            <w:r w:rsidRPr="000A2921">
              <w:rPr>
                <w:i/>
                <w:iCs/>
              </w:rPr>
              <w:t>* Zmiany koordynatora przedmiotu oraz prowadzącego zajęcia dokonuje Dyrektor Instytutu po akceptacji Prorektora ds. Kształcenia. Nowy koordynator przedmiotu oraz prowadzący przedmiot potwierdza zapoznanie się z treściami zawartymi w karcie przedmiotu.</w:t>
            </w:r>
            <w:bookmarkEnd w:id="0"/>
          </w:p>
        </w:tc>
      </w:tr>
      <w:tr w:rsidR="00080BC4" w:rsidRPr="000B44C0" w14:paraId="29BF0402" w14:textId="77777777" w:rsidTr="0025725C">
        <w:trPr>
          <w:cantSplit/>
        </w:trPr>
        <w:tc>
          <w:tcPr>
            <w:tcW w:w="10008" w:type="dxa"/>
            <w:gridSpan w:val="14"/>
            <w:tcBorders>
              <w:top w:val="single" w:sz="12" w:space="0" w:color="auto"/>
              <w:bottom w:val="nil"/>
            </w:tcBorders>
            <w:vAlign w:val="center"/>
          </w:tcPr>
          <w:p w14:paraId="7D5B1199" w14:textId="77777777" w:rsidR="00080BC4" w:rsidRPr="0070655E" w:rsidRDefault="00080BC4" w:rsidP="0025725C">
            <w:pPr>
              <w:jc w:val="center"/>
              <w:rPr>
                <w:sz w:val="24"/>
              </w:rPr>
            </w:pPr>
            <w:r w:rsidRPr="0070655E">
              <w:rPr>
                <w:b/>
                <w:sz w:val="24"/>
              </w:rPr>
              <w:t xml:space="preserve">EFEKTY </w:t>
            </w:r>
            <w:r w:rsidR="00590A19" w:rsidRPr="0070655E">
              <w:rPr>
                <w:b/>
                <w:sz w:val="24"/>
              </w:rPr>
              <w:t>UCZENIA SIĘ</w:t>
            </w:r>
          </w:p>
        </w:tc>
      </w:tr>
      <w:tr w:rsidR="001E706F" w:rsidRPr="000B44C0" w14:paraId="25C2C0E6" w14:textId="77777777" w:rsidTr="0025725C">
        <w:trPr>
          <w:cantSplit/>
        </w:trPr>
        <w:tc>
          <w:tcPr>
            <w:tcW w:w="908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14:paraId="20098A15" w14:textId="77777777" w:rsidR="001E706F" w:rsidRPr="001E706F" w:rsidRDefault="001E706F" w:rsidP="002C7040">
            <w:pPr>
              <w:rPr>
                <w:rFonts w:ascii="Cambria" w:hAnsi="Cambria"/>
                <w:sz w:val="24"/>
                <w:szCs w:val="24"/>
              </w:rPr>
            </w:pPr>
            <w:r w:rsidRPr="001E706F">
              <w:rPr>
                <w:sz w:val="22"/>
                <w:szCs w:val="22"/>
              </w:rPr>
              <w:lastRenderedPageBreak/>
              <w:t>Nr efektu uczenia się/ grupy efektów</w:t>
            </w:r>
          </w:p>
        </w:tc>
        <w:tc>
          <w:tcPr>
            <w:tcW w:w="7700" w:type="dxa"/>
            <w:gridSpan w:val="10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9031ACD" w14:textId="77777777" w:rsidR="001E706F" w:rsidRPr="001E706F" w:rsidRDefault="001E706F" w:rsidP="002C704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E706F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gridSpan w:val="2"/>
            <w:tcBorders>
              <w:top w:val="single" w:sz="12" w:space="0" w:color="auto"/>
            </w:tcBorders>
            <w:vAlign w:val="center"/>
          </w:tcPr>
          <w:p w14:paraId="7727F5C6" w14:textId="77777777" w:rsidR="001E706F" w:rsidRPr="001E706F" w:rsidRDefault="001E706F" w:rsidP="002C7040">
            <w:pPr>
              <w:jc w:val="center"/>
              <w:rPr>
                <w:sz w:val="22"/>
                <w:szCs w:val="22"/>
              </w:rPr>
            </w:pPr>
            <w:r w:rsidRPr="001E706F">
              <w:rPr>
                <w:sz w:val="22"/>
                <w:szCs w:val="22"/>
              </w:rPr>
              <w:t xml:space="preserve">Kod kierunkowego efektu </w:t>
            </w:r>
          </w:p>
          <w:p w14:paraId="530C9BD3" w14:textId="77777777" w:rsidR="001E706F" w:rsidRPr="001E706F" w:rsidRDefault="001E706F" w:rsidP="002C704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E706F">
              <w:rPr>
                <w:sz w:val="22"/>
                <w:szCs w:val="22"/>
              </w:rPr>
              <w:t>uczenia się</w:t>
            </w:r>
          </w:p>
        </w:tc>
      </w:tr>
      <w:tr w:rsidR="00EF4FBC" w:rsidRPr="000B44C0" w14:paraId="4607DCA9" w14:textId="77777777" w:rsidTr="0025725C">
        <w:trPr>
          <w:cantSplit/>
        </w:trPr>
        <w:tc>
          <w:tcPr>
            <w:tcW w:w="908" w:type="dxa"/>
            <w:gridSpan w:val="2"/>
            <w:vAlign w:val="center"/>
          </w:tcPr>
          <w:p w14:paraId="7173FF37" w14:textId="77777777" w:rsidR="00EF4FBC" w:rsidRPr="0070655E" w:rsidRDefault="00EF4FBC" w:rsidP="007D531E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>01</w:t>
            </w:r>
          </w:p>
        </w:tc>
        <w:tc>
          <w:tcPr>
            <w:tcW w:w="7700" w:type="dxa"/>
            <w:gridSpan w:val="10"/>
            <w:tcBorders>
              <w:right w:val="nil"/>
            </w:tcBorders>
          </w:tcPr>
          <w:p w14:paraId="0A12D619" w14:textId="56AA88AE" w:rsidR="00EF4FBC" w:rsidRPr="0070655E" w:rsidRDefault="00EF4FBC" w:rsidP="002C7040">
            <w:pPr>
              <w:jc w:val="both"/>
              <w:rPr>
                <w:sz w:val="24"/>
              </w:rPr>
            </w:pPr>
            <w:bookmarkStart w:id="1" w:name="_Hlk131172905"/>
            <w:r w:rsidRPr="0070655E">
              <w:rPr>
                <w:sz w:val="24"/>
              </w:rPr>
              <w:t xml:space="preserve">Student </w:t>
            </w:r>
            <w:r w:rsidR="0044520A">
              <w:rPr>
                <w:sz w:val="24"/>
              </w:rPr>
              <w:t xml:space="preserve">zna, </w:t>
            </w:r>
            <w:r w:rsidRPr="0070655E">
              <w:rPr>
                <w:sz w:val="24"/>
              </w:rPr>
              <w:t>rozpoznaje</w:t>
            </w:r>
            <w:r w:rsidR="0044520A">
              <w:rPr>
                <w:sz w:val="24"/>
              </w:rPr>
              <w:t xml:space="preserve"> i</w:t>
            </w:r>
            <w:r w:rsidRPr="0070655E">
              <w:rPr>
                <w:sz w:val="24"/>
              </w:rPr>
              <w:t xml:space="preserve"> odtwarza w sposób uporządkowany terminologię związaną zarówno z periodyzacją polskiego romantyzmu, romantycznym światopoglądem i postawami, jak </w:t>
            </w:r>
            <w:r w:rsidR="00551425">
              <w:rPr>
                <w:sz w:val="24"/>
              </w:rPr>
              <w:t>również</w:t>
            </w:r>
            <w:r w:rsidRPr="0070655E">
              <w:rPr>
                <w:sz w:val="24"/>
              </w:rPr>
              <w:t xml:space="preserve"> strategi</w:t>
            </w:r>
            <w:r w:rsidR="00BC235D">
              <w:rPr>
                <w:sz w:val="24"/>
              </w:rPr>
              <w:t>ami</w:t>
            </w:r>
            <w:r w:rsidRPr="0070655E">
              <w:rPr>
                <w:sz w:val="24"/>
              </w:rPr>
              <w:t xml:space="preserve"> filozoficzny</w:t>
            </w:r>
            <w:r w:rsidR="00BC235D">
              <w:rPr>
                <w:sz w:val="24"/>
              </w:rPr>
              <w:t>mi</w:t>
            </w:r>
            <w:r w:rsidRPr="0070655E">
              <w:rPr>
                <w:sz w:val="24"/>
              </w:rPr>
              <w:t>, literacko-kreacyjny</w:t>
            </w:r>
            <w:r w:rsidR="00BC235D">
              <w:rPr>
                <w:sz w:val="24"/>
              </w:rPr>
              <w:t>mi</w:t>
            </w:r>
            <w:r w:rsidRPr="0070655E">
              <w:rPr>
                <w:sz w:val="24"/>
              </w:rPr>
              <w:t xml:space="preserve"> oraz rodzajowo-gatunkowy</w:t>
            </w:r>
            <w:r w:rsidR="00BC235D">
              <w:rPr>
                <w:sz w:val="24"/>
              </w:rPr>
              <w:t>mi</w:t>
            </w:r>
            <w:r w:rsidRPr="0070655E">
              <w:rPr>
                <w:sz w:val="24"/>
              </w:rPr>
              <w:t>.</w:t>
            </w:r>
            <w:bookmarkEnd w:id="1"/>
          </w:p>
        </w:tc>
        <w:tc>
          <w:tcPr>
            <w:tcW w:w="1400" w:type="dxa"/>
            <w:gridSpan w:val="2"/>
            <w:vAlign w:val="center"/>
          </w:tcPr>
          <w:p w14:paraId="0FAC2CF7" w14:textId="0C300867" w:rsidR="00EF4FBC" w:rsidRPr="0070655E" w:rsidRDefault="00D464ED" w:rsidP="007D531E">
            <w:pPr>
              <w:jc w:val="both"/>
              <w:rPr>
                <w:sz w:val="24"/>
              </w:rPr>
            </w:pPr>
            <w:bookmarkStart w:id="2" w:name="_Hlk131172966"/>
            <w:r>
              <w:rPr>
                <w:sz w:val="24"/>
              </w:rPr>
              <w:t>K1P_W0</w:t>
            </w:r>
            <w:r w:rsidR="00D61A72">
              <w:rPr>
                <w:sz w:val="24"/>
              </w:rPr>
              <w:t>1</w:t>
            </w:r>
          </w:p>
          <w:bookmarkEnd w:id="2"/>
          <w:p w14:paraId="5B45B5D4" w14:textId="11C1F3C3" w:rsidR="00EF4FBC" w:rsidRPr="0070655E" w:rsidRDefault="00EF4FBC" w:rsidP="007D531E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br/>
            </w:r>
          </w:p>
          <w:p w14:paraId="1C5D6567" w14:textId="77777777" w:rsidR="00EF4FBC" w:rsidRPr="0070655E" w:rsidRDefault="00EF4FBC" w:rsidP="007D531E">
            <w:pPr>
              <w:jc w:val="both"/>
              <w:rPr>
                <w:sz w:val="24"/>
              </w:rPr>
            </w:pPr>
          </w:p>
        </w:tc>
      </w:tr>
      <w:tr w:rsidR="00D464ED" w:rsidRPr="000B44C0" w14:paraId="619BDDD3" w14:textId="77777777" w:rsidTr="0025725C">
        <w:trPr>
          <w:cantSplit/>
        </w:trPr>
        <w:tc>
          <w:tcPr>
            <w:tcW w:w="908" w:type="dxa"/>
            <w:gridSpan w:val="2"/>
            <w:vAlign w:val="center"/>
          </w:tcPr>
          <w:p w14:paraId="36A91ABC" w14:textId="77777777" w:rsidR="00D464ED" w:rsidRPr="0070655E" w:rsidRDefault="00D464ED" w:rsidP="007D531E">
            <w:pPr>
              <w:jc w:val="both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7700" w:type="dxa"/>
            <w:gridSpan w:val="10"/>
            <w:tcBorders>
              <w:right w:val="nil"/>
            </w:tcBorders>
          </w:tcPr>
          <w:p w14:paraId="107361E3" w14:textId="3A529121" w:rsidR="00D464ED" w:rsidRPr="0070655E" w:rsidRDefault="00D464ED" w:rsidP="00D464ED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Ma </w:t>
            </w:r>
            <w:r w:rsidR="0025725C">
              <w:rPr>
                <w:sz w:val="24"/>
              </w:rPr>
              <w:t xml:space="preserve">zaawansowaną </w:t>
            </w:r>
            <w:r>
              <w:rPr>
                <w:sz w:val="24"/>
              </w:rPr>
              <w:t>wiedzę z zakresu metod interpretacji tekstów romantycznych z uwzględnieniem reguł rodzajowo-gatunkowych i zjawisk synkretycznych, hybrydowych.</w:t>
            </w:r>
          </w:p>
        </w:tc>
        <w:tc>
          <w:tcPr>
            <w:tcW w:w="1400" w:type="dxa"/>
            <w:gridSpan w:val="2"/>
            <w:vAlign w:val="center"/>
          </w:tcPr>
          <w:p w14:paraId="357EEECC" w14:textId="77777777" w:rsidR="00D464ED" w:rsidRDefault="00D464ED" w:rsidP="007D531E">
            <w:pPr>
              <w:jc w:val="both"/>
              <w:rPr>
                <w:sz w:val="24"/>
              </w:rPr>
            </w:pPr>
            <w:r>
              <w:rPr>
                <w:color w:val="000000" w:themeColor="text1"/>
                <w:sz w:val="24"/>
                <w:szCs w:val="24"/>
              </w:rPr>
              <w:t>K1P_W02</w:t>
            </w:r>
          </w:p>
        </w:tc>
      </w:tr>
      <w:tr w:rsidR="00EF4FBC" w:rsidRPr="000B44C0" w14:paraId="6CCC371D" w14:textId="77777777" w:rsidTr="0025725C">
        <w:trPr>
          <w:cantSplit/>
        </w:trPr>
        <w:tc>
          <w:tcPr>
            <w:tcW w:w="908" w:type="dxa"/>
            <w:gridSpan w:val="2"/>
            <w:vAlign w:val="center"/>
          </w:tcPr>
          <w:p w14:paraId="3399E010" w14:textId="77777777" w:rsidR="00EF4FBC" w:rsidRPr="0070655E" w:rsidRDefault="00EF4FBC" w:rsidP="007D531E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>0</w:t>
            </w:r>
            <w:r w:rsidR="006E7802">
              <w:rPr>
                <w:sz w:val="24"/>
              </w:rPr>
              <w:t>3</w:t>
            </w:r>
          </w:p>
        </w:tc>
        <w:tc>
          <w:tcPr>
            <w:tcW w:w="7700" w:type="dxa"/>
            <w:gridSpan w:val="10"/>
            <w:tcBorders>
              <w:right w:val="nil"/>
            </w:tcBorders>
          </w:tcPr>
          <w:p w14:paraId="31359BAE" w14:textId="45863725" w:rsidR="00EF4FBC" w:rsidRPr="0070655E" w:rsidRDefault="0044520A" w:rsidP="00296C51">
            <w:pPr>
              <w:jc w:val="both"/>
              <w:rPr>
                <w:sz w:val="24"/>
              </w:rPr>
            </w:pPr>
            <w:r>
              <w:rPr>
                <w:sz w:val="24"/>
              </w:rPr>
              <w:t>Ma wiedzę</w:t>
            </w:r>
            <w:r w:rsidR="00EF4FBC" w:rsidRPr="0070655E">
              <w:rPr>
                <w:sz w:val="24"/>
              </w:rPr>
              <w:t xml:space="preserve"> z zakresu wybranych utworów doby romantyzmu</w:t>
            </w:r>
            <w:r w:rsidR="0025725C">
              <w:rPr>
                <w:sz w:val="24"/>
              </w:rPr>
              <w:t xml:space="preserve"> i ich twórców</w:t>
            </w:r>
            <w:r w:rsidR="00EF4FBC" w:rsidRPr="0070655E">
              <w:rPr>
                <w:sz w:val="24"/>
              </w:rPr>
              <w:t xml:space="preserve"> oraz towarzyszącego im kontekstu historycznoliterackiego.   </w:t>
            </w:r>
          </w:p>
        </w:tc>
        <w:tc>
          <w:tcPr>
            <w:tcW w:w="1400" w:type="dxa"/>
            <w:gridSpan w:val="2"/>
            <w:vAlign w:val="center"/>
          </w:tcPr>
          <w:p w14:paraId="70A24231" w14:textId="77777777" w:rsidR="00EF4FBC" w:rsidRDefault="006E7802" w:rsidP="00F65947">
            <w:pPr>
              <w:jc w:val="both"/>
              <w:rPr>
                <w:sz w:val="24"/>
              </w:rPr>
            </w:pPr>
            <w:r>
              <w:rPr>
                <w:sz w:val="24"/>
              </w:rPr>
              <w:t>K1P_W04</w:t>
            </w:r>
          </w:p>
          <w:p w14:paraId="1BD245CB" w14:textId="77777777" w:rsidR="00D464ED" w:rsidRPr="0070655E" w:rsidRDefault="00D464ED" w:rsidP="00F65947">
            <w:pPr>
              <w:jc w:val="both"/>
              <w:rPr>
                <w:sz w:val="24"/>
              </w:rPr>
            </w:pPr>
          </w:p>
        </w:tc>
      </w:tr>
      <w:tr w:rsidR="00EF4FBC" w:rsidRPr="000B44C0" w14:paraId="6CDB2E1D" w14:textId="77777777" w:rsidTr="0025725C">
        <w:trPr>
          <w:cantSplit/>
        </w:trPr>
        <w:tc>
          <w:tcPr>
            <w:tcW w:w="908" w:type="dxa"/>
            <w:gridSpan w:val="2"/>
            <w:vAlign w:val="center"/>
          </w:tcPr>
          <w:p w14:paraId="432B8B77" w14:textId="36B60039" w:rsidR="00EF4FBC" w:rsidRPr="0070655E" w:rsidRDefault="006E7802" w:rsidP="007D531E">
            <w:pPr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  <w:r w:rsidR="0025725C">
              <w:rPr>
                <w:sz w:val="24"/>
              </w:rPr>
              <w:t>4</w:t>
            </w:r>
          </w:p>
        </w:tc>
        <w:tc>
          <w:tcPr>
            <w:tcW w:w="7700" w:type="dxa"/>
            <w:gridSpan w:val="10"/>
            <w:tcBorders>
              <w:right w:val="nil"/>
            </w:tcBorders>
          </w:tcPr>
          <w:p w14:paraId="78921AF6" w14:textId="77777777" w:rsidR="00EF4FBC" w:rsidRPr="0070655E" w:rsidRDefault="00EF4FBC" w:rsidP="002C7040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>Dostrzega powiązania polskiego romantyzmu z literaturą innych krajów. Przywoł</w:t>
            </w:r>
            <w:r w:rsidR="006E7802">
              <w:rPr>
                <w:sz w:val="24"/>
              </w:rPr>
              <w:t>uje stosowne konteksty estetyczne (np. malarskie) i filozoficzno-ideowe.</w:t>
            </w:r>
          </w:p>
        </w:tc>
        <w:tc>
          <w:tcPr>
            <w:tcW w:w="1400" w:type="dxa"/>
            <w:gridSpan w:val="2"/>
            <w:vAlign w:val="center"/>
          </w:tcPr>
          <w:p w14:paraId="18213B31" w14:textId="22692C52" w:rsidR="00EF4FBC" w:rsidRPr="0070655E" w:rsidRDefault="00D464ED" w:rsidP="00F65947">
            <w:pPr>
              <w:jc w:val="both"/>
              <w:rPr>
                <w:sz w:val="24"/>
              </w:rPr>
            </w:pPr>
            <w:r>
              <w:rPr>
                <w:sz w:val="24"/>
              </w:rPr>
              <w:t>K1P_W0</w:t>
            </w:r>
            <w:r w:rsidR="00BC235D">
              <w:rPr>
                <w:sz w:val="24"/>
              </w:rPr>
              <w:t>5</w:t>
            </w:r>
          </w:p>
          <w:p w14:paraId="4DE888F6" w14:textId="7B36E5B3" w:rsidR="00EF4FBC" w:rsidRPr="0070655E" w:rsidRDefault="00EF4FBC" w:rsidP="00F65947">
            <w:pPr>
              <w:jc w:val="both"/>
              <w:rPr>
                <w:sz w:val="24"/>
              </w:rPr>
            </w:pPr>
          </w:p>
        </w:tc>
      </w:tr>
      <w:tr w:rsidR="001F5F36" w:rsidRPr="000B44C0" w14:paraId="7A18020C" w14:textId="77777777" w:rsidTr="0025725C">
        <w:trPr>
          <w:cantSplit/>
        </w:trPr>
        <w:tc>
          <w:tcPr>
            <w:tcW w:w="908" w:type="dxa"/>
            <w:gridSpan w:val="2"/>
            <w:vAlign w:val="center"/>
          </w:tcPr>
          <w:p w14:paraId="1A6FD105" w14:textId="67182B40" w:rsidR="001F5F36" w:rsidRPr="0070655E" w:rsidRDefault="00205BB3" w:rsidP="007D531E">
            <w:pPr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  <w:r w:rsidR="00091A15">
              <w:rPr>
                <w:sz w:val="24"/>
              </w:rPr>
              <w:t>5</w:t>
            </w:r>
          </w:p>
        </w:tc>
        <w:tc>
          <w:tcPr>
            <w:tcW w:w="7700" w:type="dxa"/>
            <w:gridSpan w:val="10"/>
            <w:tcBorders>
              <w:right w:val="nil"/>
            </w:tcBorders>
          </w:tcPr>
          <w:p w14:paraId="4EB2713A" w14:textId="66FE569F" w:rsidR="001F5F36" w:rsidRPr="00A86ABB" w:rsidRDefault="001F5F36" w:rsidP="00BF353D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0655E">
              <w:rPr>
                <w:sz w:val="24"/>
              </w:rPr>
              <w:t>Analizuje i  interpretuje</w:t>
            </w:r>
            <w:r w:rsidR="0025725C">
              <w:rPr>
                <w:sz w:val="24"/>
              </w:rPr>
              <w:t>, stosując terminologię literaturoznawczą,</w:t>
            </w:r>
            <w:r w:rsidRPr="0070655E">
              <w:rPr>
                <w:sz w:val="24"/>
              </w:rPr>
              <w:t xml:space="preserve"> wybrane utwory doby romantyzmu za pomocą typowych metod, uwzględniając formalne ukształtowanie wypowiedzi i ich miejsce w procesie historyczno-kulturowym.</w:t>
            </w:r>
          </w:p>
        </w:tc>
        <w:tc>
          <w:tcPr>
            <w:tcW w:w="1400" w:type="dxa"/>
            <w:gridSpan w:val="2"/>
            <w:vAlign w:val="center"/>
          </w:tcPr>
          <w:p w14:paraId="2EAE91B1" w14:textId="77777777" w:rsidR="001F5F36" w:rsidRPr="0070655E" w:rsidRDefault="001F5F36" w:rsidP="00616CEE">
            <w:pPr>
              <w:jc w:val="both"/>
              <w:rPr>
                <w:sz w:val="24"/>
              </w:rPr>
            </w:pPr>
            <w:r>
              <w:rPr>
                <w:sz w:val="24"/>
              </w:rPr>
              <w:t>K1P_U02</w:t>
            </w:r>
          </w:p>
        </w:tc>
      </w:tr>
      <w:tr w:rsidR="00616CEE" w:rsidRPr="000B44C0" w14:paraId="503A0E4B" w14:textId="77777777" w:rsidTr="0025725C">
        <w:trPr>
          <w:cantSplit/>
        </w:trPr>
        <w:tc>
          <w:tcPr>
            <w:tcW w:w="908" w:type="dxa"/>
            <w:gridSpan w:val="2"/>
            <w:vAlign w:val="center"/>
          </w:tcPr>
          <w:p w14:paraId="4D388196" w14:textId="2AE8F827" w:rsidR="00616CEE" w:rsidRPr="0070655E" w:rsidRDefault="0025725C" w:rsidP="007D531E">
            <w:pPr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  <w:r w:rsidR="00091A15">
              <w:rPr>
                <w:sz w:val="24"/>
              </w:rPr>
              <w:t>6</w:t>
            </w:r>
          </w:p>
        </w:tc>
        <w:tc>
          <w:tcPr>
            <w:tcW w:w="7700" w:type="dxa"/>
            <w:gridSpan w:val="10"/>
            <w:tcBorders>
              <w:right w:val="nil"/>
            </w:tcBorders>
          </w:tcPr>
          <w:p w14:paraId="0BD028A5" w14:textId="77777777" w:rsidR="00616CEE" w:rsidRPr="00A86ABB" w:rsidRDefault="00616CEE" w:rsidP="00BF353D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Konstruuje teksty będące miniomówieniami wybranych zagadnień (z wykorzystaniem wskazanych przez prowadzącego źródeł), dbając o zasady poprawności stylistyczno-językowej.</w:t>
            </w:r>
          </w:p>
        </w:tc>
        <w:tc>
          <w:tcPr>
            <w:tcW w:w="1400" w:type="dxa"/>
            <w:gridSpan w:val="2"/>
            <w:vAlign w:val="center"/>
          </w:tcPr>
          <w:p w14:paraId="4BB3EA8D" w14:textId="62AD23BD" w:rsidR="00616CEE" w:rsidRPr="00205BB3" w:rsidRDefault="00616CEE" w:rsidP="00616CEE">
            <w:pPr>
              <w:jc w:val="both"/>
              <w:rPr>
                <w:sz w:val="24"/>
                <w:szCs w:val="24"/>
              </w:rPr>
            </w:pPr>
            <w:r w:rsidRPr="00205BB3">
              <w:rPr>
                <w:color w:val="000000" w:themeColor="text1"/>
                <w:sz w:val="24"/>
                <w:szCs w:val="24"/>
              </w:rPr>
              <w:t>K1P_U0</w:t>
            </w:r>
            <w:r w:rsidR="00D61A72">
              <w:rPr>
                <w:color w:val="000000" w:themeColor="text1"/>
                <w:sz w:val="24"/>
                <w:szCs w:val="24"/>
              </w:rPr>
              <w:t>7</w:t>
            </w:r>
          </w:p>
        </w:tc>
      </w:tr>
      <w:tr w:rsidR="00EF4FBC" w:rsidRPr="000B44C0" w14:paraId="65CCCA3D" w14:textId="77777777" w:rsidTr="0025725C">
        <w:trPr>
          <w:cantSplit/>
        </w:trPr>
        <w:tc>
          <w:tcPr>
            <w:tcW w:w="908" w:type="dxa"/>
            <w:gridSpan w:val="2"/>
            <w:vAlign w:val="center"/>
          </w:tcPr>
          <w:p w14:paraId="427DD213" w14:textId="6AF991EE" w:rsidR="00EF4FBC" w:rsidRPr="0070655E" w:rsidRDefault="0025725C" w:rsidP="00DE3C04">
            <w:pPr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  <w:r w:rsidR="00091A15">
              <w:rPr>
                <w:sz w:val="24"/>
              </w:rPr>
              <w:t>7</w:t>
            </w:r>
          </w:p>
        </w:tc>
        <w:tc>
          <w:tcPr>
            <w:tcW w:w="7700" w:type="dxa"/>
            <w:gridSpan w:val="10"/>
            <w:tcBorders>
              <w:right w:val="nil"/>
            </w:tcBorders>
          </w:tcPr>
          <w:p w14:paraId="086535FF" w14:textId="7D16C5B6" w:rsidR="00EF4FBC" w:rsidRPr="0025176D" w:rsidRDefault="001F5F36" w:rsidP="0025176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W zleconych przez prowadzącego działaniach ćwiczeniowo-projektowych potrafi dostosować</w:t>
            </w:r>
            <w:r w:rsidRPr="00A86ABB">
              <w:rPr>
                <w:color w:val="000000" w:themeColor="text1"/>
                <w:sz w:val="24"/>
                <w:szCs w:val="24"/>
              </w:rPr>
              <w:t xml:space="preserve"> swój warsztat i metody pracy do profilu wykorzystywanego medium, specyfiki odbiorców oraz typu konstruowanego przekazu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00" w:type="dxa"/>
            <w:gridSpan w:val="2"/>
            <w:vAlign w:val="center"/>
          </w:tcPr>
          <w:p w14:paraId="2DD52A84" w14:textId="6B539588" w:rsidR="00EF4FBC" w:rsidRPr="00205BB3" w:rsidRDefault="001F5F36" w:rsidP="003D4A72">
            <w:pPr>
              <w:jc w:val="both"/>
              <w:rPr>
                <w:sz w:val="24"/>
                <w:szCs w:val="24"/>
              </w:rPr>
            </w:pPr>
            <w:r w:rsidRPr="00205BB3">
              <w:rPr>
                <w:color w:val="000000" w:themeColor="text1"/>
                <w:sz w:val="24"/>
                <w:szCs w:val="24"/>
              </w:rPr>
              <w:t>K1P_U1</w:t>
            </w:r>
            <w:r w:rsidR="00D61A72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EF4FBC" w:rsidRPr="000B44C0" w14:paraId="0216CCD9" w14:textId="77777777" w:rsidTr="0025725C">
        <w:trPr>
          <w:cantSplit/>
        </w:trPr>
        <w:tc>
          <w:tcPr>
            <w:tcW w:w="908" w:type="dxa"/>
            <w:gridSpan w:val="2"/>
            <w:vAlign w:val="center"/>
          </w:tcPr>
          <w:p w14:paraId="7C778084" w14:textId="2CFB45BA" w:rsidR="00EF4FBC" w:rsidRPr="0070655E" w:rsidRDefault="00091A15" w:rsidP="00A97113">
            <w:pPr>
              <w:jc w:val="both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7700" w:type="dxa"/>
            <w:gridSpan w:val="10"/>
            <w:tcBorders>
              <w:right w:val="nil"/>
            </w:tcBorders>
          </w:tcPr>
          <w:p w14:paraId="44CE716C" w14:textId="6DABE195" w:rsidR="00616CEE" w:rsidRPr="0070655E" w:rsidRDefault="00EF4FBC" w:rsidP="002C7040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>W ramach zaaranżowanych przez prowadzącego działań, pracuje i współdziała w grupie, przyjmując w niej różne role.</w:t>
            </w:r>
          </w:p>
        </w:tc>
        <w:tc>
          <w:tcPr>
            <w:tcW w:w="1400" w:type="dxa"/>
            <w:gridSpan w:val="2"/>
            <w:vAlign w:val="center"/>
          </w:tcPr>
          <w:p w14:paraId="3EE2139A" w14:textId="4A180E8A" w:rsidR="00EF4FBC" w:rsidRPr="00205BB3" w:rsidRDefault="003D4A72" w:rsidP="007D531E">
            <w:pPr>
              <w:jc w:val="both"/>
              <w:rPr>
                <w:sz w:val="24"/>
                <w:szCs w:val="24"/>
              </w:rPr>
            </w:pPr>
            <w:r w:rsidRPr="00205BB3">
              <w:rPr>
                <w:sz w:val="24"/>
                <w:szCs w:val="24"/>
              </w:rPr>
              <w:t>K1P_U1</w:t>
            </w:r>
            <w:r w:rsidR="00D61A72">
              <w:rPr>
                <w:sz w:val="24"/>
                <w:szCs w:val="24"/>
              </w:rPr>
              <w:t>8</w:t>
            </w:r>
          </w:p>
        </w:tc>
      </w:tr>
      <w:tr w:rsidR="00EF4FBC" w:rsidRPr="000B44C0" w14:paraId="234ABDC1" w14:textId="77777777" w:rsidTr="0025725C">
        <w:trPr>
          <w:cantSplit/>
        </w:trPr>
        <w:tc>
          <w:tcPr>
            <w:tcW w:w="908" w:type="dxa"/>
            <w:gridSpan w:val="2"/>
            <w:tcBorders>
              <w:bottom w:val="nil"/>
            </w:tcBorders>
            <w:vAlign w:val="center"/>
          </w:tcPr>
          <w:p w14:paraId="26EE4D0A" w14:textId="0FE8235C" w:rsidR="00EF4FBC" w:rsidRPr="0070655E" w:rsidRDefault="00091A15" w:rsidP="00A97113">
            <w:pPr>
              <w:jc w:val="both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7700" w:type="dxa"/>
            <w:gridSpan w:val="10"/>
            <w:tcBorders>
              <w:bottom w:val="nil"/>
              <w:right w:val="nil"/>
            </w:tcBorders>
          </w:tcPr>
          <w:p w14:paraId="1F0E30FB" w14:textId="77777777" w:rsidR="00EF4FBC" w:rsidRPr="0070655E" w:rsidRDefault="00EF4FBC" w:rsidP="002C7040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>Krytycznie weryfikuje i przeformułowuje swoje stanowiska i sądy dotyczące nawyków interpretacyjno-lekturowych wyniesionych z niższych etapów kształcenia i odnosi je do wiedzy, metod i sposobów interpretacji właściwych dla refleksji filologicznej.</w:t>
            </w:r>
          </w:p>
        </w:tc>
        <w:tc>
          <w:tcPr>
            <w:tcW w:w="1400" w:type="dxa"/>
            <w:gridSpan w:val="2"/>
            <w:tcBorders>
              <w:bottom w:val="nil"/>
            </w:tcBorders>
            <w:vAlign w:val="center"/>
          </w:tcPr>
          <w:p w14:paraId="7E79D76F" w14:textId="77777777" w:rsidR="00EF4FBC" w:rsidRPr="0070655E" w:rsidRDefault="00EF4FBC" w:rsidP="007D531E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>K1P_K01</w:t>
            </w:r>
          </w:p>
        </w:tc>
      </w:tr>
      <w:tr w:rsidR="00080BC4" w:rsidRPr="000B44C0" w14:paraId="4C20A94F" w14:textId="77777777" w:rsidTr="0025725C">
        <w:trPr>
          <w:cantSplit/>
        </w:trPr>
        <w:tc>
          <w:tcPr>
            <w:tcW w:w="908" w:type="dxa"/>
            <w:gridSpan w:val="2"/>
            <w:tcBorders>
              <w:bottom w:val="single" w:sz="12" w:space="0" w:color="auto"/>
            </w:tcBorders>
            <w:vAlign w:val="center"/>
          </w:tcPr>
          <w:p w14:paraId="6BF30671" w14:textId="77777777" w:rsidR="00080BC4" w:rsidRPr="0070655E" w:rsidRDefault="00080BC4" w:rsidP="007D531E">
            <w:pPr>
              <w:jc w:val="both"/>
              <w:rPr>
                <w:sz w:val="24"/>
              </w:rPr>
            </w:pPr>
          </w:p>
        </w:tc>
        <w:tc>
          <w:tcPr>
            <w:tcW w:w="7700" w:type="dxa"/>
            <w:gridSpan w:val="10"/>
            <w:tcBorders>
              <w:bottom w:val="single" w:sz="12" w:space="0" w:color="auto"/>
              <w:right w:val="nil"/>
            </w:tcBorders>
          </w:tcPr>
          <w:p w14:paraId="654B00B4" w14:textId="77777777" w:rsidR="00080BC4" w:rsidRPr="0070655E" w:rsidRDefault="00080BC4" w:rsidP="007D531E">
            <w:pPr>
              <w:jc w:val="both"/>
              <w:rPr>
                <w:sz w:val="24"/>
              </w:rPr>
            </w:pPr>
          </w:p>
        </w:tc>
        <w:tc>
          <w:tcPr>
            <w:tcW w:w="1400" w:type="dxa"/>
            <w:gridSpan w:val="2"/>
            <w:tcBorders>
              <w:bottom w:val="single" w:sz="12" w:space="0" w:color="auto"/>
            </w:tcBorders>
            <w:vAlign w:val="center"/>
          </w:tcPr>
          <w:p w14:paraId="0966E9B6" w14:textId="77777777" w:rsidR="00080BC4" w:rsidRPr="0070655E" w:rsidRDefault="00080BC4" w:rsidP="007D531E">
            <w:pPr>
              <w:jc w:val="both"/>
              <w:rPr>
                <w:sz w:val="24"/>
              </w:rPr>
            </w:pPr>
          </w:p>
        </w:tc>
      </w:tr>
    </w:tbl>
    <w:p w14:paraId="1C0C0C66" w14:textId="77777777" w:rsidR="00080BC4" w:rsidRPr="0070655E" w:rsidRDefault="00080BC4" w:rsidP="007D531E">
      <w:pPr>
        <w:jc w:val="both"/>
        <w:rPr>
          <w:sz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080BC4" w:rsidRPr="000B44C0" w14:paraId="7D9FE190" w14:textId="77777777">
        <w:tc>
          <w:tcPr>
            <w:tcW w:w="10008" w:type="dxa"/>
            <w:vAlign w:val="center"/>
          </w:tcPr>
          <w:p w14:paraId="15447096" w14:textId="77777777" w:rsidR="00080BC4" w:rsidRPr="0070655E" w:rsidRDefault="00080BC4" w:rsidP="007D531E">
            <w:pPr>
              <w:jc w:val="both"/>
              <w:rPr>
                <w:sz w:val="24"/>
              </w:rPr>
            </w:pPr>
            <w:r w:rsidRPr="0070655E">
              <w:rPr>
                <w:b/>
                <w:sz w:val="24"/>
              </w:rPr>
              <w:t>TREŚCI PROGRAMOWE</w:t>
            </w:r>
          </w:p>
        </w:tc>
      </w:tr>
      <w:tr w:rsidR="00080BC4" w:rsidRPr="000B44C0" w14:paraId="2075C77F" w14:textId="77777777">
        <w:tc>
          <w:tcPr>
            <w:tcW w:w="10008" w:type="dxa"/>
            <w:shd w:val="pct15" w:color="auto" w:fill="FFFFFF"/>
          </w:tcPr>
          <w:p w14:paraId="799D3E8E" w14:textId="77777777" w:rsidR="00080BC4" w:rsidRPr="0070655E" w:rsidRDefault="00080BC4" w:rsidP="007D531E">
            <w:pPr>
              <w:jc w:val="both"/>
              <w:rPr>
                <w:b/>
                <w:sz w:val="24"/>
              </w:rPr>
            </w:pPr>
            <w:r w:rsidRPr="0070655E">
              <w:rPr>
                <w:b/>
                <w:sz w:val="24"/>
              </w:rPr>
              <w:t>Wykład</w:t>
            </w:r>
          </w:p>
        </w:tc>
      </w:tr>
      <w:tr w:rsidR="00080BC4" w:rsidRPr="000B44C0" w14:paraId="17DF6388" w14:textId="77777777">
        <w:tc>
          <w:tcPr>
            <w:tcW w:w="10008" w:type="dxa"/>
          </w:tcPr>
          <w:p w14:paraId="61731AFE" w14:textId="77777777" w:rsidR="00080BC4" w:rsidRPr="007779BE" w:rsidRDefault="00080BC4" w:rsidP="007779BE">
            <w:pPr>
              <w:tabs>
                <w:tab w:val="left" w:pos="0"/>
                <w:tab w:val="left" w:pos="704"/>
                <w:tab w:val="left" w:pos="1411"/>
                <w:tab w:val="left" w:pos="2120"/>
                <w:tab w:val="left" w:pos="2827"/>
                <w:tab w:val="left" w:pos="3534"/>
                <w:tab w:val="left" w:pos="4242"/>
                <w:tab w:val="left" w:pos="4949"/>
                <w:tab w:val="left" w:pos="5656"/>
                <w:tab w:val="left" w:pos="6365"/>
                <w:tab w:val="left" w:pos="7072"/>
                <w:tab w:val="left" w:pos="7779"/>
                <w:tab w:val="left" w:pos="8487"/>
                <w:tab w:val="left" w:pos="9194"/>
                <w:tab w:val="left" w:pos="9901"/>
                <w:tab w:val="left" w:pos="10610"/>
                <w:tab w:val="left" w:pos="11317"/>
                <w:tab w:val="left" w:pos="12024"/>
                <w:tab w:val="left" w:pos="12732"/>
                <w:tab w:val="left" w:pos="13440"/>
                <w:tab w:val="left" w:pos="14147"/>
              </w:tabs>
              <w:jc w:val="both"/>
              <w:rPr>
                <w:sz w:val="24"/>
              </w:rPr>
            </w:pPr>
          </w:p>
        </w:tc>
      </w:tr>
      <w:tr w:rsidR="00080BC4" w:rsidRPr="000B44C0" w14:paraId="6B133BD1" w14:textId="77777777">
        <w:tc>
          <w:tcPr>
            <w:tcW w:w="10008" w:type="dxa"/>
            <w:shd w:val="pct15" w:color="auto" w:fill="FFFFFF"/>
          </w:tcPr>
          <w:p w14:paraId="6FFA2967" w14:textId="77777777" w:rsidR="00080BC4" w:rsidRPr="0070655E" w:rsidRDefault="00080BC4" w:rsidP="007D531E">
            <w:pPr>
              <w:jc w:val="both"/>
              <w:rPr>
                <w:b/>
                <w:sz w:val="24"/>
              </w:rPr>
            </w:pPr>
            <w:r w:rsidRPr="0070655E">
              <w:rPr>
                <w:b/>
                <w:sz w:val="24"/>
              </w:rPr>
              <w:t>Ćwiczenia</w:t>
            </w:r>
          </w:p>
        </w:tc>
      </w:tr>
      <w:tr w:rsidR="00080BC4" w:rsidRPr="000B44C0" w14:paraId="561176FA" w14:textId="77777777">
        <w:tc>
          <w:tcPr>
            <w:tcW w:w="10008" w:type="dxa"/>
            <w:vAlign w:val="center"/>
          </w:tcPr>
          <w:p w14:paraId="5BEAB43D" w14:textId="77777777" w:rsidR="00080BC4" w:rsidRPr="007779BE" w:rsidRDefault="00080BC4" w:rsidP="007779BE">
            <w:pPr>
              <w:tabs>
                <w:tab w:val="left" w:pos="8190"/>
              </w:tabs>
              <w:jc w:val="both"/>
              <w:rPr>
                <w:sz w:val="24"/>
              </w:rPr>
            </w:pPr>
          </w:p>
        </w:tc>
      </w:tr>
      <w:tr w:rsidR="00080BC4" w:rsidRPr="000B44C0" w14:paraId="79D85042" w14:textId="77777777">
        <w:tc>
          <w:tcPr>
            <w:tcW w:w="10008" w:type="dxa"/>
            <w:shd w:val="pct15" w:color="auto" w:fill="FFFFFF"/>
          </w:tcPr>
          <w:p w14:paraId="770E4775" w14:textId="77777777" w:rsidR="00080BC4" w:rsidRPr="0070655E" w:rsidRDefault="00080BC4" w:rsidP="007D531E">
            <w:pPr>
              <w:pStyle w:val="Nagwek1"/>
              <w:jc w:val="both"/>
            </w:pPr>
            <w:r w:rsidRPr="0070655E">
              <w:t>Laboratorium</w:t>
            </w:r>
          </w:p>
        </w:tc>
      </w:tr>
      <w:tr w:rsidR="00080BC4" w:rsidRPr="000B44C0" w14:paraId="098E26A6" w14:textId="77777777">
        <w:tc>
          <w:tcPr>
            <w:tcW w:w="10008" w:type="dxa"/>
          </w:tcPr>
          <w:p w14:paraId="62E1BFF6" w14:textId="77777777" w:rsidR="00080BC4" w:rsidRPr="0070655E" w:rsidRDefault="00080BC4" w:rsidP="007D531E">
            <w:pPr>
              <w:jc w:val="both"/>
              <w:rPr>
                <w:sz w:val="24"/>
              </w:rPr>
            </w:pPr>
          </w:p>
        </w:tc>
      </w:tr>
      <w:tr w:rsidR="00080BC4" w:rsidRPr="000B44C0" w14:paraId="57F3EB56" w14:textId="77777777">
        <w:tc>
          <w:tcPr>
            <w:tcW w:w="10008" w:type="dxa"/>
            <w:shd w:val="pct15" w:color="auto" w:fill="FFFFFF"/>
          </w:tcPr>
          <w:p w14:paraId="2D6D5F76" w14:textId="77777777" w:rsidR="00080BC4" w:rsidRPr="0070655E" w:rsidRDefault="007779BE" w:rsidP="007D531E">
            <w:pPr>
              <w:pStyle w:val="Nagwek1"/>
              <w:jc w:val="both"/>
            </w:pPr>
            <w:r>
              <w:t>Inne (warsztaty)</w:t>
            </w:r>
          </w:p>
        </w:tc>
      </w:tr>
      <w:tr w:rsidR="00080BC4" w:rsidRPr="000B44C0" w14:paraId="10E77AA7" w14:textId="77777777">
        <w:tc>
          <w:tcPr>
            <w:tcW w:w="10008" w:type="dxa"/>
            <w:tcBorders>
              <w:bottom w:val="single" w:sz="12" w:space="0" w:color="auto"/>
            </w:tcBorders>
          </w:tcPr>
          <w:p w14:paraId="4398284B" w14:textId="3E266623" w:rsidR="002C7040" w:rsidRPr="0070655E" w:rsidRDefault="00551425" w:rsidP="007D531E">
            <w:pPr>
              <w:jc w:val="both"/>
              <w:rPr>
                <w:sz w:val="24"/>
              </w:rPr>
            </w:pPr>
            <w:r>
              <w:rPr>
                <w:sz w:val="24"/>
              </w:rPr>
              <w:t>Przewidziano 3</w:t>
            </w:r>
            <w:r w:rsidR="0025725C">
              <w:rPr>
                <w:sz w:val="24"/>
              </w:rPr>
              <w:t>0</w:t>
            </w:r>
            <w:r>
              <w:rPr>
                <w:sz w:val="24"/>
              </w:rPr>
              <w:t xml:space="preserve"> % zajęć realizowanych w formie on-line.</w:t>
            </w:r>
          </w:p>
          <w:p w14:paraId="3F4EAE39" w14:textId="1552C4AE" w:rsidR="007779BE" w:rsidRDefault="007779BE" w:rsidP="007779BE">
            <w:pPr>
              <w:ind w:left="38"/>
              <w:jc w:val="both"/>
              <w:rPr>
                <w:sz w:val="24"/>
                <w:szCs w:val="24"/>
              </w:rPr>
            </w:pPr>
            <w:r w:rsidRPr="00F90409">
              <w:rPr>
                <w:sz w:val="24"/>
                <w:szCs w:val="24"/>
              </w:rPr>
              <w:t xml:space="preserve">Zajęcia mają charakter warsztatowy, są ukierunkowane na doskonalenie umiejętności pracy z tekstem </w:t>
            </w:r>
            <w:r w:rsidR="00205BB3">
              <w:rPr>
                <w:sz w:val="24"/>
                <w:szCs w:val="24"/>
              </w:rPr>
              <w:t>pisanym</w:t>
            </w:r>
            <w:r w:rsidR="00954285">
              <w:rPr>
                <w:sz w:val="24"/>
                <w:szCs w:val="24"/>
              </w:rPr>
              <w:t xml:space="preserve"> </w:t>
            </w:r>
            <w:r w:rsidR="00205BB3">
              <w:rPr>
                <w:sz w:val="24"/>
                <w:szCs w:val="24"/>
              </w:rPr>
              <w:t xml:space="preserve">i mówionym </w:t>
            </w:r>
            <w:r w:rsidRPr="00F90409">
              <w:rPr>
                <w:sz w:val="24"/>
                <w:szCs w:val="24"/>
              </w:rPr>
              <w:t>jako podstawową materią pracy filologa (ze szczególnym ukierunkowaniem na tekst literacki, historycznoliteracki, krytyczny, gatunki prasowe,</w:t>
            </w:r>
            <w:r w:rsidR="00205BB3">
              <w:rPr>
                <w:sz w:val="24"/>
                <w:szCs w:val="24"/>
              </w:rPr>
              <w:t xml:space="preserve"> itp.; w tym</w:t>
            </w:r>
            <w:r w:rsidRPr="00F90409">
              <w:rPr>
                <w:sz w:val="24"/>
                <w:szCs w:val="24"/>
              </w:rPr>
              <w:t xml:space="preserve"> analiza formy i treści, interpretacja, cel, założenia, konteksty, język, </w:t>
            </w:r>
            <w:r w:rsidR="00205BB3">
              <w:rPr>
                <w:sz w:val="24"/>
                <w:szCs w:val="24"/>
              </w:rPr>
              <w:t>styl, uwarunkowania kontekstowe</w:t>
            </w:r>
            <w:r w:rsidR="00BA041B">
              <w:rPr>
                <w:sz w:val="24"/>
                <w:szCs w:val="24"/>
              </w:rPr>
              <w:t>, prezentacja tekstu</w:t>
            </w:r>
            <w:r w:rsidR="00205BB3">
              <w:rPr>
                <w:sz w:val="24"/>
                <w:szCs w:val="24"/>
              </w:rPr>
              <w:t>)</w:t>
            </w:r>
            <w:r w:rsidR="00BA041B">
              <w:rPr>
                <w:sz w:val="24"/>
                <w:szCs w:val="24"/>
              </w:rPr>
              <w:t>.</w:t>
            </w:r>
          </w:p>
          <w:p w14:paraId="487E868A" w14:textId="77777777" w:rsidR="00BA041B" w:rsidRPr="00F90409" w:rsidRDefault="00BA041B" w:rsidP="007779BE">
            <w:pPr>
              <w:ind w:left="3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Tematyka zajęć:</w:t>
            </w:r>
          </w:p>
          <w:p w14:paraId="38FC4110" w14:textId="77777777" w:rsidR="007779BE" w:rsidRPr="0070655E" w:rsidRDefault="007779BE" w:rsidP="007779BE">
            <w:pPr>
              <w:jc w:val="both"/>
              <w:rPr>
                <w:sz w:val="24"/>
              </w:rPr>
            </w:pPr>
          </w:p>
          <w:p w14:paraId="4058CFFD" w14:textId="636220A0" w:rsidR="00BA041B" w:rsidRDefault="00E72674" w:rsidP="007779BE">
            <w:pPr>
              <w:pStyle w:val="Akapitzlist"/>
              <w:numPr>
                <w:ilvl w:val="0"/>
                <w:numId w:val="26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Romantyczna semantyka. </w:t>
            </w:r>
            <w:r w:rsidR="007779BE" w:rsidRPr="0070655E">
              <w:rPr>
                <w:sz w:val="24"/>
              </w:rPr>
              <w:t>Etymologia, znaczenie, przemiany wyrazu „romantyzm” i pokrewnych</w:t>
            </w:r>
            <w:r w:rsidR="00683697">
              <w:rPr>
                <w:sz w:val="24"/>
              </w:rPr>
              <w:t xml:space="preserve">. </w:t>
            </w:r>
            <w:r w:rsidR="007779BE" w:rsidRPr="0070655E">
              <w:rPr>
                <w:sz w:val="24"/>
              </w:rPr>
              <w:t xml:space="preserve">Romantyczność jako cecha. </w:t>
            </w:r>
          </w:p>
          <w:p w14:paraId="16800787" w14:textId="146B6A88" w:rsidR="00E72674" w:rsidRPr="0025725C" w:rsidRDefault="00E72674" w:rsidP="0025725C">
            <w:pPr>
              <w:pStyle w:val="Akapitzlist"/>
              <w:numPr>
                <w:ilvl w:val="0"/>
                <w:numId w:val="26"/>
              </w:numPr>
              <w:jc w:val="both"/>
              <w:rPr>
                <w:sz w:val="24"/>
              </w:rPr>
            </w:pPr>
            <w:r w:rsidRPr="00E72674">
              <w:rPr>
                <w:sz w:val="24"/>
              </w:rPr>
              <w:t xml:space="preserve">Romantyzm jako epoka historycznoliteracka i jako paradygmat kulturowy. </w:t>
            </w:r>
            <w:r w:rsidR="0025725C">
              <w:rPr>
                <w:sz w:val="24"/>
              </w:rPr>
              <w:t>Romantyczna koncepcja poety i poezji.</w:t>
            </w:r>
          </w:p>
          <w:p w14:paraId="19D976AE" w14:textId="577C0F4B" w:rsidR="007779BE" w:rsidRPr="00BA041B" w:rsidRDefault="007779BE" w:rsidP="00BA041B">
            <w:pPr>
              <w:pStyle w:val="Akapitzlist"/>
              <w:numPr>
                <w:ilvl w:val="0"/>
                <w:numId w:val="26"/>
              </w:numPr>
              <w:jc w:val="both"/>
              <w:rPr>
                <w:sz w:val="24"/>
              </w:rPr>
            </w:pPr>
            <w:r w:rsidRPr="0070655E">
              <w:rPr>
                <w:sz w:val="24"/>
              </w:rPr>
              <w:lastRenderedPageBreak/>
              <w:t>Filozofia</w:t>
            </w:r>
            <w:r w:rsidR="00E72674">
              <w:rPr>
                <w:sz w:val="24"/>
              </w:rPr>
              <w:t xml:space="preserve"> </w:t>
            </w:r>
            <w:r w:rsidRPr="0070655E">
              <w:rPr>
                <w:sz w:val="24"/>
              </w:rPr>
              <w:t xml:space="preserve">jako budulec romantycznego odczuwania rzeczywistości. Rousseau a motyw „Et in </w:t>
            </w:r>
            <w:proofErr w:type="spellStart"/>
            <w:r w:rsidRPr="0070655E">
              <w:rPr>
                <w:sz w:val="24"/>
              </w:rPr>
              <w:t>Arcadia</w:t>
            </w:r>
            <w:proofErr w:type="spellEnd"/>
            <w:r w:rsidRPr="0070655E">
              <w:rPr>
                <w:sz w:val="24"/>
              </w:rPr>
              <w:t xml:space="preserve"> ego”</w:t>
            </w:r>
            <w:r w:rsidR="00D16B44">
              <w:rPr>
                <w:sz w:val="24"/>
              </w:rPr>
              <w:t>.</w:t>
            </w:r>
          </w:p>
          <w:p w14:paraId="1DD86A74" w14:textId="77777777" w:rsidR="007779BE" w:rsidRPr="0070655E" w:rsidRDefault="007779BE" w:rsidP="007779BE">
            <w:pPr>
              <w:pStyle w:val="Akapitzlist"/>
              <w:numPr>
                <w:ilvl w:val="0"/>
                <w:numId w:val="26"/>
              </w:numPr>
              <w:jc w:val="both"/>
              <w:rPr>
                <w:sz w:val="24"/>
              </w:rPr>
            </w:pPr>
            <w:r w:rsidRPr="0070655E">
              <w:rPr>
                <w:sz w:val="24"/>
              </w:rPr>
              <w:t>Dualizm w filozofii i światopoglądzie romantyzmu. Heglizm.</w:t>
            </w:r>
          </w:p>
          <w:p w14:paraId="1278A81B" w14:textId="36D73F50" w:rsidR="007779BE" w:rsidRPr="0070655E" w:rsidRDefault="007779BE" w:rsidP="007779BE">
            <w:pPr>
              <w:pStyle w:val="Akapitzlist"/>
              <w:numPr>
                <w:ilvl w:val="0"/>
                <w:numId w:val="26"/>
              </w:numPr>
              <w:jc w:val="both"/>
              <w:rPr>
                <w:sz w:val="24"/>
              </w:rPr>
            </w:pPr>
            <w:r w:rsidRPr="0070655E">
              <w:rPr>
                <w:sz w:val="24"/>
              </w:rPr>
              <w:t>Ironia romantyczna (jako postawa twórcy, jako sposób tworzenia, jako wyraz filozofii twórczości i koncepcji świata).</w:t>
            </w:r>
          </w:p>
          <w:p w14:paraId="39D5BD9F" w14:textId="77777777" w:rsidR="007779BE" w:rsidRPr="0070655E" w:rsidRDefault="007779BE" w:rsidP="007779BE">
            <w:pPr>
              <w:pStyle w:val="Akapitzlist"/>
              <w:numPr>
                <w:ilvl w:val="0"/>
                <w:numId w:val="26"/>
              </w:numPr>
              <w:jc w:val="both"/>
              <w:rPr>
                <w:sz w:val="24"/>
              </w:rPr>
            </w:pPr>
            <w:r w:rsidRPr="0070655E">
              <w:rPr>
                <w:sz w:val="24"/>
              </w:rPr>
              <w:t xml:space="preserve">„Romantyczność” A. Mickiewicza – weryfikacja tradycyjnych, literalnych </w:t>
            </w:r>
            <w:proofErr w:type="spellStart"/>
            <w:r w:rsidRPr="0070655E">
              <w:rPr>
                <w:sz w:val="24"/>
              </w:rPr>
              <w:t>odczytań</w:t>
            </w:r>
            <w:proofErr w:type="spellEnd"/>
            <w:r w:rsidRPr="0070655E">
              <w:rPr>
                <w:sz w:val="24"/>
              </w:rPr>
              <w:t xml:space="preserve"> w perspektywie romantycznej antropologii R. Przybylskiego („Romantyzm jako przepaść klasyka”, w: „Klasycyzm, czyli prawdziwy koniec Królestwa Polskiego”). </w:t>
            </w:r>
          </w:p>
          <w:p w14:paraId="67B558CE" w14:textId="4609ED18" w:rsidR="00BA041B" w:rsidRDefault="00E72674" w:rsidP="00BA041B">
            <w:pPr>
              <w:pStyle w:val="Akapitzlist"/>
              <w:numPr>
                <w:ilvl w:val="0"/>
                <w:numId w:val="26"/>
              </w:numPr>
              <w:tabs>
                <w:tab w:val="left" w:pos="0"/>
                <w:tab w:val="left" w:pos="704"/>
                <w:tab w:val="left" w:pos="1411"/>
                <w:tab w:val="left" w:pos="2120"/>
                <w:tab w:val="left" w:pos="2827"/>
                <w:tab w:val="left" w:pos="3534"/>
                <w:tab w:val="left" w:pos="4242"/>
                <w:tab w:val="left" w:pos="4949"/>
                <w:tab w:val="left" w:pos="5656"/>
                <w:tab w:val="left" w:pos="6365"/>
                <w:tab w:val="left" w:pos="7072"/>
                <w:tab w:val="left" w:pos="7779"/>
                <w:tab w:val="left" w:pos="8487"/>
                <w:tab w:val="left" w:pos="9194"/>
                <w:tab w:val="left" w:pos="9901"/>
                <w:tab w:val="left" w:pos="10610"/>
                <w:tab w:val="left" w:pos="11317"/>
                <w:tab w:val="left" w:pos="12024"/>
                <w:tab w:val="left" w:pos="12732"/>
                <w:tab w:val="left" w:pos="13440"/>
                <w:tab w:val="left" w:pos="14147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Osobność i nowatorstwo tw</w:t>
            </w:r>
            <w:r w:rsidR="007779BE" w:rsidRPr="0070655E">
              <w:rPr>
                <w:sz w:val="24"/>
              </w:rPr>
              <w:t>órczoś</w:t>
            </w:r>
            <w:r>
              <w:rPr>
                <w:sz w:val="24"/>
              </w:rPr>
              <w:t>ci</w:t>
            </w:r>
            <w:r w:rsidR="007779BE" w:rsidRPr="0070655E">
              <w:rPr>
                <w:sz w:val="24"/>
              </w:rPr>
              <w:t xml:space="preserve"> C. K. Norwida</w:t>
            </w:r>
            <w:r>
              <w:rPr>
                <w:sz w:val="24"/>
              </w:rPr>
              <w:t xml:space="preserve">. </w:t>
            </w:r>
            <w:r w:rsidR="007779BE" w:rsidRPr="0070655E">
              <w:rPr>
                <w:sz w:val="24"/>
              </w:rPr>
              <w:t xml:space="preserve"> </w:t>
            </w:r>
          </w:p>
          <w:p w14:paraId="331CBA31" w14:textId="19A38898" w:rsidR="00BA041B" w:rsidRDefault="007779BE" w:rsidP="00BA041B">
            <w:pPr>
              <w:pStyle w:val="Akapitzlist"/>
              <w:numPr>
                <w:ilvl w:val="0"/>
                <w:numId w:val="26"/>
              </w:numPr>
              <w:tabs>
                <w:tab w:val="left" w:pos="0"/>
                <w:tab w:val="left" w:pos="704"/>
                <w:tab w:val="left" w:pos="1411"/>
                <w:tab w:val="left" w:pos="2120"/>
                <w:tab w:val="left" w:pos="2827"/>
                <w:tab w:val="left" w:pos="3534"/>
                <w:tab w:val="left" w:pos="4242"/>
                <w:tab w:val="left" w:pos="4949"/>
                <w:tab w:val="left" w:pos="5656"/>
                <w:tab w:val="left" w:pos="6365"/>
                <w:tab w:val="left" w:pos="7072"/>
                <w:tab w:val="left" w:pos="7779"/>
                <w:tab w:val="left" w:pos="8487"/>
                <w:tab w:val="left" w:pos="9194"/>
                <w:tab w:val="left" w:pos="9901"/>
                <w:tab w:val="left" w:pos="10610"/>
                <w:tab w:val="left" w:pos="11317"/>
                <w:tab w:val="left" w:pos="12024"/>
                <w:tab w:val="left" w:pos="12732"/>
                <w:tab w:val="left" w:pos="13440"/>
                <w:tab w:val="left" w:pos="14147"/>
              </w:tabs>
              <w:jc w:val="both"/>
              <w:rPr>
                <w:sz w:val="24"/>
              </w:rPr>
            </w:pPr>
            <w:r w:rsidRPr="00BA041B">
              <w:rPr>
                <w:sz w:val="24"/>
              </w:rPr>
              <w:t xml:space="preserve">Romantyczne symbole i mity (stworzone przez romantycznych twórców, ożywione, bądź zreinterpretowane) – przywołanie podstawowych ustaleń </w:t>
            </w:r>
            <w:r w:rsidR="00683697">
              <w:rPr>
                <w:sz w:val="24"/>
              </w:rPr>
              <w:t>z odwołaniem do</w:t>
            </w:r>
            <w:r w:rsidRPr="00BA041B">
              <w:rPr>
                <w:sz w:val="24"/>
              </w:rPr>
              <w:t xml:space="preserve"> wiedzy z</w:t>
            </w:r>
            <w:r w:rsidR="00551425">
              <w:rPr>
                <w:sz w:val="24"/>
              </w:rPr>
              <w:t xml:space="preserve">e szkoły </w:t>
            </w:r>
            <w:r w:rsidRPr="00BA041B">
              <w:rPr>
                <w:sz w:val="24"/>
              </w:rPr>
              <w:t>średniej.</w:t>
            </w:r>
            <w:r w:rsidR="00BA041B">
              <w:rPr>
                <w:sz w:val="24"/>
              </w:rPr>
              <w:t xml:space="preserve"> </w:t>
            </w:r>
          </w:p>
          <w:p w14:paraId="701FBE18" w14:textId="2D7BC6E3" w:rsidR="00BA041B" w:rsidRDefault="00BA041B" w:rsidP="00BA041B">
            <w:pPr>
              <w:pStyle w:val="Akapitzlist"/>
              <w:numPr>
                <w:ilvl w:val="0"/>
                <w:numId w:val="26"/>
              </w:numPr>
              <w:tabs>
                <w:tab w:val="left" w:pos="0"/>
                <w:tab w:val="left" w:pos="704"/>
                <w:tab w:val="left" w:pos="1411"/>
                <w:tab w:val="left" w:pos="2120"/>
                <w:tab w:val="left" w:pos="2827"/>
                <w:tab w:val="left" w:pos="3534"/>
                <w:tab w:val="left" w:pos="4242"/>
                <w:tab w:val="left" w:pos="4949"/>
                <w:tab w:val="left" w:pos="5656"/>
                <w:tab w:val="left" w:pos="6365"/>
                <w:tab w:val="left" w:pos="7072"/>
                <w:tab w:val="left" w:pos="7779"/>
                <w:tab w:val="left" w:pos="8487"/>
                <w:tab w:val="left" w:pos="9194"/>
                <w:tab w:val="left" w:pos="9901"/>
                <w:tab w:val="left" w:pos="10610"/>
                <w:tab w:val="left" w:pos="11317"/>
                <w:tab w:val="left" w:pos="12024"/>
                <w:tab w:val="left" w:pos="12732"/>
                <w:tab w:val="left" w:pos="13440"/>
                <w:tab w:val="left" w:pos="14147"/>
              </w:tabs>
              <w:jc w:val="both"/>
              <w:rPr>
                <w:sz w:val="24"/>
              </w:rPr>
            </w:pPr>
            <w:r w:rsidRPr="00BA041B">
              <w:rPr>
                <w:sz w:val="24"/>
              </w:rPr>
              <w:t>Polska k</w:t>
            </w:r>
            <w:r w:rsidR="007779BE" w:rsidRPr="00BA041B">
              <w:rPr>
                <w:sz w:val="24"/>
              </w:rPr>
              <w:t>rytyka przedromantyczna i romantyczna – Śniadecki, Brodziński, Mochnacki</w:t>
            </w:r>
            <w:r w:rsidR="00683697">
              <w:rPr>
                <w:sz w:val="24"/>
              </w:rPr>
              <w:t xml:space="preserve">. </w:t>
            </w:r>
            <w:r w:rsidR="007779BE" w:rsidRPr="00BA041B">
              <w:rPr>
                <w:sz w:val="24"/>
              </w:rPr>
              <w:t xml:space="preserve">Artykuł kontekstowy: Alina Witkowska, Ryszard Przybylski, „Romantyzm” (fragmenty o krytyce i krytykach romantycznych, m.in. Krytyka literacka, Spór romantyków z klasykami) </w:t>
            </w:r>
          </w:p>
          <w:p w14:paraId="1D36A0BC" w14:textId="6BF6CB81" w:rsidR="00BA041B" w:rsidRDefault="007779BE" w:rsidP="00BA041B">
            <w:pPr>
              <w:pStyle w:val="Akapitzlist"/>
              <w:numPr>
                <w:ilvl w:val="0"/>
                <w:numId w:val="26"/>
              </w:numPr>
              <w:tabs>
                <w:tab w:val="left" w:pos="0"/>
                <w:tab w:val="left" w:pos="704"/>
                <w:tab w:val="left" w:pos="1411"/>
                <w:tab w:val="left" w:pos="2120"/>
                <w:tab w:val="left" w:pos="2827"/>
                <w:tab w:val="left" w:pos="3534"/>
                <w:tab w:val="left" w:pos="4242"/>
                <w:tab w:val="left" w:pos="4949"/>
                <w:tab w:val="left" w:pos="5656"/>
                <w:tab w:val="left" w:pos="6365"/>
                <w:tab w:val="left" w:pos="7072"/>
                <w:tab w:val="left" w:pos="7779"/>
                <w:tab w:val="left" w:pos="8487"/>
                <w:tab w:val="left" w:pos="9194"/>
                <w:tab w:val="left" w:pos="9901"/>
                <w:tab w:val="left" w:pos="10610"/>
                <w:tab w:val="left" w:pos="11317"/>
                <w:tab w:val="left" w:pos="12024"/>
                <w:tab w:val="left" w:pos="12732"/>
                <w:tab w:val="left" w:pos="13440"/>
                <w:tab w:val="left" w:pos="14147"/>
              </w:tabs>
              <w:jc w:val="both"/>
              <w:rPr>
                <w:sz w:val="24"/>
              </w:rPr>
            </w:pPr>
            <w:r w:rsidRPr="00BA041B">
              <w:rPr>
                <w:sz w:val="24"/>
              </w:rPr>
              <w:t xml:space="preserve">Ironia sokratejska, retoryczna i romantyczna w „Kordianie”. „Kordian” Juliusza Słowackiego (kanoniczna interpretacja a ironia romantyczna w perspektywie konstrukcji bohatera, świata przedstawionego, idei winkelriedyzmu). </w:t>
            </w:r>
          </w:p>
          <w:p w14:paraId="53C0FECC" w14:textId="62786AB8" w:rsidR="00BA041B" w:rsidRPr="00C83101" w:rsidRDefault="007779BE" w:rsidP="00287D66">
            <w:pPr>
              <w:pStyle w:val="Akapitzlist"/>
              <w:numPr>
                <w:ilvl w:val="0"/>
                <w:numId w:val="26"/>
              </w:numPr>
              <w:tabs>
                <w:tab w:val="left" w:pos="0"/>
                <w:tab w:val="left" w:pos="704"/>
                <w:tab w:val="left" w:pos="1411"/>
                <w:tab w:val="left" w:pos="2120"/>
                <w:tab w:val="left" w:pos="2827"/>
                <w:tab w:val="left" w:pos="3534"/>
                <w:tab w:val="left" w:pos="4242"/>
                <w:tab w:val="left" w:pos="4949"/>
                <w:tab w:val="left" w:pos="5656"/>
                <w:tab w:val="left" w:pos="6365"/>
                <w:tab w:val="left" w:pos="7072"/>
                <w:tab w:val="left" w:pos="7779"/>
                <w:tab w:val="left" w:pos="8487"/>
                <w:tab w:val="left" w:pos="9194"/>
                <w:tab w:val="left" w:pos="9901"/>
                <w:tab w:val="left" w:pos="10610"/>
                <w:tab w:val="left" w:pos="11317"/>
                <w:tab w:val="left" w:pos="12024"/>
                <w:tab w:val="left" w:pos="12732"/>
                <w:tab w:val="left" w:pos="13440"/>
                <w:tab w:val="left" w:pos="14147"/>
              </w:tabs>
              <w:jc w:val="both"/>
              <w:rPr>
                <w:sz w:val="24"/>
              </w:rPr>
            </w:pPr>
            <w:r w:rsidRPr="00C83101">
              <w:rPr>
                <w:sz w:val="24"/>
              </w:rPr>
              <w:t>Antoni Malczewski. „Maria”</w:t>
            </w:r>
            <w:r w:rsidR="008E50FF">
              <w:rPr>
                <w:sz w:val="24"/>
              </w:rPr>
              <w:t xml:space="preserve"> </w:t>
            </w:r>
            <w:r w:rsidRPr="00C83101">
              <w:rPr>
                <w:sz w:val="24"/>
              </w:rPr>
              <w:t xml:space="preserve">(elementy biografii Antoniego Malczewskiego; wymowa autobiograficznego wiersza </w:t>
            </w:r>
            <w:r w:rsidRPr="00C83101">
              <w:rPr>
                <w:i/>
                <w:sz w:val="24"/>
              </w:rPr>
              <w:t>(***)</w:t>
            </w:r>
            <w:r w:rsidRPr="00C83101">
              <w:rPr>
                <w:sz w:val="24"/>
              </w:rPr>
              <w:t xml:space="preserve"> „O jak przykro do swoich wracać bez nadziei”; historia Gertrudy Komorowskiej; „Maria” jako powieść poetycka; ironia romantyczna w „Marii”; kreacja bohaterów</w:t>
            </w:r>
            <w:r w:rsidR="005D1FD5">
              <w:rPr>
                <w:sz w:val="24"/>
              </w:rPr>
              <w:t xml:space="preserve">; </w:t>
            </w:r>
            <w:r w:rsidRPr="00C83101">
              <w:rPr>
                <w:sz w:val="24"/>
              </w:rPr>
              <w:t>wizja Boga, człowieka, historii i losu w „Marii”; zło w „Marii”; historiozofia „Marii”; kategoria tragizmu a „Maria</w:t>
            </w:r>
            <w:r w:rsidR="005D1FD5">
              <w:rPr>
                <w:sz w:val="24"/>
              </w:rPr>
              <w:t xml:space="preserve">”. </w:t>
            </w:r>
          </w:p>
          <w:p w14:paraId="2DFBC249" w14:textId="14ACEB13" w:rsidR="00BA041B" w:rsidRDefault="008F03B3" w:rsidP="00BA041B">
            <w:pPr>
              <w:pStyle w:val="Akapitzlist"/>
              <w:numPr>
                <w:ilvl w:val="0"/>
                <w:numId w:val="26"/>
              </w:numPr>
              <w:tabs>
                <w:tab w:val="left" w:pos="0"/>
                <w:tab w:val="left" w:pos="704"/>
                <w:tab w:val="left" w:pos="1411"/>
                <w:tab w:val="left" w:pos="2120"/>
                <w:tab w:val="left" w:pos="2827"/>
                <w:tab w:val="left" w:pos="3534"/>
                <w:tab w:val="left" w:pos="4242"/>
                <w:tab w:val="left" w:pos="4949"/>
                <w:tab w:val="left" w:pos="5656"/>
                <w:tab w:val="left" w:pos="6365"/>
                <w:tab w:val="left" w:pos="7072"/>
                <w:tab w:val="left" w:pos="7779"/>
                <w:tab w:val="left" w:pos="8487"/>
                <w:tab w:val="left" w:pos="9194"/>
                <w:tab w:val="left" w:pos="9901"/>
                <w:tab w:val="left" w:pos="10610"/>
                <w:tab w:val="left" w:pos="11317"/>
                <w:tab w:val="left" w:pos="12024"/>
                <w:tab w:val="left" w:pos="12732"/>
                <w:tab w:val="left" w:pos="13440"/>
                <w:tab w:val="left" w:pos="14147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Romantyczna idea szaleństwa (na wybranych przykładach). R</w:t>
            </w:r>
            <w:r w:rsidR="007779BE" w:rsidRPr="00BA041B">
              <w:rPr>
                <w:sz w:val="24"/>
              </w:rPr>
              <w:t>omantycy jako „galernicy wrażliwości” (M. Janion)</w:t>
            </w:r>
            <w:r>
              <w:rPr>
                <w:sz w:val="24"/>
              </w:rPr>
              <w:t>. Z</w:t>
            </w:r>
            <w:r w:rsidR="007779BE" w:rsidRPr="00BA041B">
              <w:rPr>
                <w:sz w:val="24"/>
              </w:rPr>
              <w:t>agadka Kaspara Hausera</w:t>
            </w:r>
            <w:r>
              <w:rPr>
                <w:sz w:val="24"/>
              </w:rPr>
              <w:t>. S</w:t>
            </w:r>
            <w:r w:rsidR="007779BE" w:rsidRPr="00BA041B">
              <w:rPr>
                <w:sz w:val="24"/>
              </w:rPr>
              <w:t>zaleństwo a obłąkanie; cechy romantycznego szaleńca.</w:t>
            </w:r>
            <w:r w:rsidR="00BA041B">
              <w:rPr>
                <w:sz w:val="24"/>
              </w:rPr>
              <w:t xml:space="preserve"> </w:t>
            </w:r>
          </w:p>
          <w:p w14:paraId="3D62D98D" w14:textId="77777777" w:rsidR="00BA041B" w:rsidRPr="00BA041B" w:rsidRDefault="00484D96" w:rsidP="00BA041B">
            <w:pPr>
              <w:pStyle w:val="Akapitzlist"/>
              <w:numPr>
                <w:ilvl w:val="0"/>
                <w:numId w:val="26"/>
              </w:numPr>
              <w:tabs>
                <w:tab w:val="left" w:pos="0"/>
                <w:tab w:val="left" w:pos="704"/>
                <w:tab w:val="left" w:pos="1411"/>
                <w:tab w:val="left" w:pos="2120"/>
                <w:tab w:val="left" w:pos="2827"/>
                <w:tab w:val="left" w:pos="3534"/>
                <w:tab w:val="left" w:pos="4242"/>
                <w:tab w:val="left" w:pos="4949"/>
                <w:tab w:val="left" w:pos="5656"/>
                <w:tab w:val="left" w:pos="6365"/>
                <w:tab w:val="left" w:pos="7072"/>
                <w:tab w:val="left" w:pos="7779"/>
                <w:tab w:val="left" w:pos="8487"/>
                <w:tab w:val="left" w:pos="9194"/>
                <w:tab w:val="left" w:pos="9901"/>
                <w:tab w:val="left" w:pos="10610"/>
                <w:tab w:val="left" w:pos="11317"/>
                <w:tab w:val="left" w:pos="12024"/>
                <w:tab w:val="left" w:pos="12732"/>
                <w:tab w:val="left" w:pos="13440"/>
                <w:tab w:val="left" w:pos="14147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Prezentacja efektów studenckiego projektu (np. </w:t>
            </w:r>
            <w:r w:rsidR="00BA041B">
              <w:rPr>
                <w:sz w:val="24"/>
              </w:rPr>
              <w:t>„Czarny romantyzm” a popkultura</w:t>
            </w:r>
            <w:r>
              <w:rPr>
                <w:sz w:val="24"/>
              </w:rPr>
              <w:t xml:space="preserve"> – lub inny temat zaproponowany przez prowadzącego).</w:t>
            </w:r>
          </w:p>
          <w:p w14:paraId="134D2094" w14:textId="77777777" w:rsidR="002A5581" w:rsidRPr="0070655E" w:rsidRDefault="002A5581" w:rsidP="007D531E">
            <w:pPr>
              <w:jc w:val="both"/>
              <w:rPr>
                <w:sz w:val="24"/>
              </w:rPr>
            </w:pPr>
          </w:p>
        </w:tc>
      </w:tr>
    </w:tbl>
    <w:p w14:paraId="1B590494" w14:textId="77777777" w:rsidR="00080BC4" w:rsidRPr="0070655E" w:rsidRDefault="00080BC4" w:rsidP="007D531E">
      <w:pPr>
        <w:jc w:val="both"/>
        <w:rPr>
          <w:sz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526"/>
        <w:gridCol w:w="922"/>
        <w:gridCol w:w="212"/>
        <w:gridCol w:w="5548"/>
        <w:gridCol w:w="1800"/>
      </w:tblGrid>
      <w:tr w:rsidR="00080BC4" w:rsidRPr="000B44C0" w14:paraId="576F282B" w14:textId="77777777" w:rsidTr="0070655E">
        <w:tc>
          <w:tcPr>
            <w:tcW w:w="1526" w:type="dxa"/>
            <w:tcBorders>
              <w:top w:val="single" w:sz="12" w:space="0" w:color="auto"/>
            </w:tcBorders>
            <w:vAlign w:val="center"/>
          </w:tcPr>
          <w:p w14:paraId="4111662D" w14:textId="77777777" w:rsidR="00080BC4" w:rsidRPr="0070655E" w:rsidRDefault="00080BC4" w:rsidP="007D531E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>Literatura podstawowa</w:t>
            </w:r>
          </w:p>
        </w:tc>
        <w:tc>
          <w:tcPr>
            <w:tcW w:w="8482" w:type="dxa"/>
            <w:gridSpan w:val="4"/>
            <w:tcBorders>
              <w:top w:val="single" w:sz="12" w:space="0" w:color="auto"/>
            </w:tcBorders>
          </w:tcPr>
          <w:p w14:paraId="53899FF7" w14:textId="0D1A0AFE" w:rsidR="008A66B4" w:rsidRPr="0070655E" w:rsidRDefault="008A66B4" w:rsidP="008A66B4">
            <w:pPr>
              <w:jc w:val="both"/>
              <w:rPr>
                <w:sz w:val="22"/>
              </w:rPr>
            </w:pPr>
            <w:r w:rsidRPr="0070655E">
              <w:rPr>
                <w:sz w:val="22"/>
              </w:rPr>
              <w:t xml:space="preserve">Kazimierz Brodziński, </w:t>
            </w:r>
            <w:r w:rsidRPr="0070655E">
              <w:rPr>
                <w:i/>
                <w:sz w:val="22"/>
              </w:rPr>
              <w:t>Wybór pism</w:t>
            </w:r>
            <w:r w:rsidRPr="0070655E">
              <w:rPr>
                <w:sz w:val="22"/>
              </w:rPr>
              <w:t>, oprac. A. Witkowska, Wrocław 1966 (</w:t>
            </w:r>
            <w:r w:rsidR="00C74F83">
              <w:rPr>
                <w:sz w:val="22"/>
              </w:rPr>
              <w:t>tu:</w:t>
            </w:r>
            <w:r w:rsidRPr="0070655E">
              <w:rPr>
                <w:sz w:val="22"/>
              </w:rPr>
              <w:t xml:space="preserve"> </w:t>
            </w:r>
            <w:r w:rsidRPr="0070655E">
              <w:rPr>
                <w:i/>
                <w:sz w:val="22"/>
              </w:rPr>
              <w:t>O klasyczności i romantyczności, czyli o duchu poezji polskiej</w:t>
            </w:r>
            <w:r w:rsidR="00C74F83">
              <w:rPr>
                <w:i/>
                <w:sz w:val="22"/>
              </w:rPr>
              <w:t>)</w:t>
            </w:r>
            <w:r w:rsidRPr="0070655E">
              <w:rPr>
                <w:vanish/>
                <w:sz w:val="22"/>
              </w:rPr>
              <w:t>;0przewodnika encyklopedycznego (do tów.akresu zie z innymi sztukami.</w:t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vanish/>
                <w:sz w:val="22"/>
              </w:rPr>
              <w:pgNum/>
            </w:r>
            <w:r w:rsidRPr="0070655E">
              <w:rPr>
                <w:i/>
                <w:sz w:val="22"/>
              </w:rPr>
              <w:t>.</w:t>
            </w:r>
          </w:p>
          <w:p w14:paraId="61CABBD7" w14:textId="77777777" w:rsidR="008A66B4" w:rsidRPr="0070655E" w:rsidRDefault="008A66B4" w:rsidP="008A66B4">
            <w:pPr>
              <w:jc w:val="both"/>
              <w:rPr>
                <w:sz w:val="22"/>
              </w:rPr>
            </w:pPr>
            <w:r w:rsidRPr="0070655E">
              <w:rPr>
                <w:sz w:val="22"/>
              </w:rPr>
              <w:t xml:space="preserve">Maurycy Mochnacki, </w:t>
            </w:r>
            <w:r w:rsidRPr="0070655E">
              <w:rPr>
                <w:i/>
                <w:sz w:val="22"/>
              </w:rPr>
              <w:t>O literaturze polskiej w wieku XIX</w:t>
            </w:r>
            <w:r w:rsidRPr="0070655E">
              <w:rPr>
                <w:sz w:val="22"/>
              </w:rPr>
              <w:t xml:space="preserve">, oprac. Z. Skibiński, Łódź 1985 lub: [w:] </w:t>
            </w:r>
            <w:r w:rsidRPr="0070655E">
              <w:rPr>
                <w:i/>
                <w:sz w:val="22"/>
              </w:rPr>
              <w:t>Rozprawy literackie</w:t>
            </w:r>
            <w:r w:rsidRPr="0070655E">
              <w:rPr>
                <w:sz w:val="22"/>
              </w:rPr>
              <w:t>, oprac. M. Strzyżewski, Wrocław 2000 (BN I 297) – rozdział III.</w:t>
            </w:r>
          </w:p>
          <w:p w14:paraId="399523A3" w14:textId="7F388C7A" w:rsidR="008A66B4" w:rsidRPr="0070655E" w:rsidRDefault="008A66B4" w:rsidP="008A66B4">
            <w:pPr>
              <w:jc w:val="both"/>
              <w:rPr>
                <w:sz w:val="22"/>
              </w:rPr>
            </w:pPr>
            <w:r w:rsidRPr="0070655E">
              <w:rPr>
                <w:sz w:val="22"/>
              </w:rPr>
              <w:t xml:space="preserve">Adam Mickiewicz, </w:t>
            </w:r>
            <w:r w:rsidRPr="0070655E">
              <w:rPr>
                <w:i/>
                <w:sz w:val="22"/>
              </w:rPr>
              <w:t>Dzieła. Wydanie rocznicowe (1798–1988)</w:t>
            </w:r>
            <w:r w:rsidRPr="0070655E">
              <w:rPr>
                <w:sz w:val="22"/>
              </w:rPr>
              <w:t xml:space="preserve">, Warszawa 1993, t. 1 i nast. – </w:t>
            </w:r>
            <w:r w:rsidRPr="0070655E">
              <w:rPr>
                <w:i/>
                <w:sz w:val="22"/>
              </w:rPr>
              <w:t>Dzieła poetyckie</w:t>
            </w:r>
            <w:r w:rsidR="00662977">
              <w:rPr>
                <w:sz w:val="22"/>
              </w:rPr>
              <w:t xml:space="preserve"> (tu: teksty analizowane na zajęciach).</w:t>
            </w:r>
          </w:p>
          <w:p w14:paraId="7C6068BF" w14:textId="77777777" w:rsidR="008A66B4" w:rsidRPr="0070655E" w:rsidRDefault="008A66B4" w:rsidP="008A66B4">
            <w:pPr>
              <w:jc w:val="both"/>
              <w:rPr>
                <w:i/>
                <w:sz w:val="22"/>
              </w:rPr>
            </w:pPr>
            <w:r w:rsidRPr="0070655E">
              <w:rPr>
                <w:sz w:val="22"/>
              </w:rPr>
              <w:t xml:space="preserve">Juliusz Słowacki, </w:t>
            </w:r>
            <w:r w:rsidRPr="0070655E">
              <w:rPr>
                <w:i/>
                <w:sz w:val="22"/>
              </w:rPr>
              <w:t>Kordian. Część pierwsza trylogii: Spisek koronacyjny</w:t>
            </w:r>
            <w:r w:rsidRPr="0070655E">
              <w:rPr>
                <w:sz w:val="22"/>
              </w:rPr>
              <w:t xml:space="preserve">, oprac. M. </w:t>
            </w:r>
            <w:proofErr w:type="spellStart"/>
            <w:r w:rsidRPr="0070655E">
              <w:rPr>
                <w:sz w:val="22"/>
              </w:rPr>
              <w:t>Inglot</w:t>
            </w:r>
            <w:proofErr w:type="spellEnd"/>
            <w:r w:rsidRPr="0070655E">
              <w:rPr>
                <w:sz w:val="22"/>
              </w:rPr>
              <w:t>, wyd. 7, Wrocław 1986 (BN I 2).</w:t>
            </w:r>
          </w:p>
          <w:p w14:paraId="199F5097" w14:textId="51FA2E36" w:rsidR="008A66B4" w:rsidRPr="0070655E" w:rsidRDefault="008A66B4" w:rsidP="008A66B4">
            <w:pPr>
              <w:jc w:val="both"/>
              <w:rPr>
                <w:sz w:val="22"/>
              </w:rPr>
            </w:pPr>
            <w:r w:rsidRPr="0070655E">
              <w:rPr>
                <w:sz w:val="22"/>
              </w:rPr>
              <w:t xml:space="preserve">Cyprian Norwid, </w:t>
            </w:r>
            <w:r w:rsidRPr="0070655E">
              <w:rPr>
                <w:i/>
                <w:sz w:val="22"/>
              </w:rPr>
              <w:t>Pisma wszystkie</w:t>
            </w:r>
            <w:r w:rsidRPr="0070655E">
              <w:rPr>
                <w:sz w:val="22"/>
              </w:rPr>
              <w:t xml:space="preserve">, oprac. J. W. Gomulicki, t. 1–11, Warszawa 1971–1976 </w:t>
            </w:r>
            <w:r w:rsidR="00662977">
              <w:rPr>
                <w:sz w:val="22"/>
              </w:rPr>
              <w:t>(tu:</w:t>
            </w:r>
            <w:r w:rsidRPr="0070655E">
              <w:rPr>
                <w:sz w:val="22"/>
              </w:rPr>
              <w:t xml:space="preserve"> </w:t>
            </w:r>
            <w:r w:rsidRPr="0070655E">
              <w:rPr>
                <w:i/>
                <w:sz w:val="22"/>
              </w:rPr>
              <w:t>Czarne kwiaty</w:t>
            </w:r>
            <w:r w:rsidRPr="0070655E">
              <w:rPr>
                <w:sz w:val="22"/>
              </w:rPr>
              <w:t xml:space="preserve">; </w:t>
            </w:r>
            <w:r w:rsidRPr="0070655E">
              <w:rPr>
                <w:i/>
                <w:sz w:val="22"/>
              </w:rPr>
              <w:t>Białe kwiaty</w:t>
            </w:r>
            <w:r w:rsidR="00662977">
              <w:rPr>
                <w:iCs/>
                <w:sz w:val="22"/>
              </w:rPr>
              <w:t>)</w:t>
            </w:r>
            <w:r w:rsidRPr="0070655E">
              <w:rPr>
                <w:sz w:val="22"/>
              </w:rPr>
              <w:t>.</w:t>
            </w:r>
          </w:p>
          <w:p w14:paraId="60290B4C" w14:textId="77777777" w:rsidR="008A66B4" w:rsidRPr="0070655E" w:rsidRDefault="008A66B4" w:rsidP="008A66B4">
            <w:pPr>
              <w:jc w:val="both"/>
              <w:rPr>
                <w:sz w:val="22"/>
              </w:rPr>
            </w:pPr>
            <w:r w:rsidRPr="0070655E">
              <w:rPr>
                <w:sz w:val="22"/>
              </w:rPr>
              <w:t xml:space="preserve">Antoni Malczewski, </w:t>
            </w:r>
            <w:r w:rsidRPr="0070655E">
              <w:rPr>
                <w:i/>
                <w:sz w:val="22"/>
              </w:rPr>
              <w:t>Maria. Powieść ukraińska</w:t>
            </w:r>
            <w:r w:rsidRPr="0070655E">
              <w:rPr>
                <w:sz w:val="22"/>
              </w:rPr>
              <w:t xml:space="preserve">, oprac. W. Kubacki, Warszawa 1956 lub: </w:t>
            </w:r>
            <w:r w:rsidRPr="0070655E">
              <w:rPr>
                <w:i/>
                <w:sz w:val="22"/>
              </w:rPr>
              <w:t>Maria</w:t>
            </w:r>
            <w:r w:rsidRPr="0070655E">
              <w:rPr>
                <w:sz w:val="22"/>
              </w:rPr>
              <w:t xml:space="preserve">…, oprac. R. Przybylski, wyd. 3 </w:t>
            </w:r>
            <w:proofErr w:type="spellStart"/>
            <w:r w:rsidRPr="0070655E">
              <w:rPr>
                <w:sz w:val="22"/>
              </w:rPr>
              <w:t>zmien</w:t>
            </w:r>
            <w:proofErr w:type="spellEnd"/>
            <w:r w:rsidRPr="0070655E">
              <w:rPr>
                <w:sz w:val="22"/>
              </w:rPr>
              <w:t xml:space="preserve">., Wrocław 1958 (BN I 46) lub: </w:t>
            </w:r>
            <w:r w:rsidRPr="0070655E">
              <w:rPr>
                <w:i/>
                <w:sz w:val="22"/>
              </w:rPr>
              <w:t>Maria</w:t>
            </w:r>
            <w:r w:rsidRPr="0070655E">
              <w:rPr>
                <w:sz w:val="22"/>
              </w:rPr>
              <w:t>…, oprac. R. Przybylski, wyd. 5, Warszawa 1976.</w:t>
            </w:r>
          </w:p>
          <w:p w14:paraId="21A35BB2" w14:textId="60C10D98" w:rsidR="008A66B4" w:rsidRPr="0070655E" w:rsidRDefault="008A66B4" w:rsidP="008A66B4">
            <w:pPr>
              <w:jc w:val="both"/>
              <w:rPr>
                <w:sz w:val="22"/>
              </w:rPr>
            </w:pPr>
            <w:r w:rsidRPr="0070655E">
              <w:rPr>
                <w:sz w:val="22"/>
              </w:rPr>
              <w:t xml:space="preserve">Zygmunt Krasiński, </w:t>
            </w:r>
            <w:r w:rsidRPr="0070655E">
              <w:rPr>
                <w:i/>
                <w:sz w:val="22"/>
              </w:rPr>
              <w:t>Nie-Boska komedia</w:t>
            </w:r>
            <w:r w:rsidRPr="0070655E">
              <w:rPr>
                <w:sz w:val="22"/>
              </w:rPr>
              <w:t xml:space="preserve">, oprac. J. Kleiner, wyd. 7, Wrocław 1962 oraz: </w:t>
            </w:r>
            <w:r w:rsidRPr="0070655E">
              <w:rPr>
                <w:i/>
                <w:sz w:val="22"/>
              </w:rPr>
              <w:t>Nie-Boska komedia</w:t>
            </w:r>
            <w:r w:rsidRPr="0070655E">
              <w:rPr>
                <w:sz w:val="22"/>
              </w:rPr>
              <w:t xml:space="preserve">, wstęp M. Janion, oprac. M. Grabowska, wyd. 8 </w:t>
            </w:r>
            <w:proofErr w:type="spellStart"/>
            <w:r w:rsidRPr="0070655E">
              <w:rPr>
                <w:sz w:val="22"/>
              </w:rPr>
              <w:t>zmien</w:t>
            </w:r>
            <w:proofErr w:type="spellEnd"/>
            <w:r w:rsidRPr="0070655E">
              <w:rPr>
                <w:sz w:val="22"/>
              </w:rPr>
              <w:t>., Wrocław 1965 (</w:t>
            </w:r>
            <w:r w:rsidR="00C74F83">
              <w:rPr>
                <w:sz w:val="22"/>
              </w:rPr>
              <w:t>fragmenty).</w:t>
            </w:r>
          </w:p>
          <w:p w14:paraId="639A4150" w14:textId="77E29E72" w:rsidR="00C83101" w:rsidRPr="00C83101" w:rsidRDefault="00C83101" w:rsidP="00C83101">
            <w:pPr>
              <w:tabs>
                <w:tab w:val="left" w:pos="0"/>
                <w:tab w:val="left" w:pos="704"/>
                <w:tab w:val="left" w:pos="1411"/>
                <w:tab w:val="left" w:pos="2120"/>
                <w:tab w:val="left" w:pos="2827"/>
                <w:tab w:val="left" w:pos="3534"/>
                <w:tab w:val="left" w:pos="4242"/>
                <w:tab w:val="left" w:pos="4949"/>
                <w:tab w:val="left" w:pos="5656"/>
                <w:tab w:val="left" w:pos="6365"/>
                <w:tab w:val="left" w:pos="7072"/>
                <w:tab w:val="left" w:pos="7779"/>
                <w:tab w:val="left" w:pos="8487"/>
                <w:tab w:val="left" w:pos="9194"/>
                <w:tab w:val="left" w:pos="9901"/>
                <w:tab w:val="left" w:pos="10610"/>
                <w:tab w:val="left" w:pos="11317"/>
                <w:tab w:val="left" w:pos="12024"/>
                <w:tab w:val="left" w:pos="12732"/>
                <w:tab w:val="left" w:pos="13440"/>
                <w:tab w:val="left" w:pos="14147"/>
              </w:tabs>
              <w:jc w:val="both"/>
              <w:rPr>
                <w:sz w:val="24"/>
              </w:rPr>
            </w:pPr>
          </w:p>
          <w:p w14:paraId="1BAEE667" w14:textId="77777777" w:rsidR="008A66B4" w:rsidRDefault="008A66B4" w:rsidP="008A66B4">
            <w:pPr>
              <w:rPr>
                <w:b/>
                <w:sz w:val="22"/>
              </w:rPr>
            </w:pPr>
            <w:r w:rsidRPr="0070655E">
              <w:rPr>
                <w:b/>
                <w:sz w:val="22"/>
              </w:rPr>
              <w:t>Opracowania</w:t>
            </w:r>
          </w:p>
          <w:p w14:paraId="344E84B6" w14:textId="0A3DF7C6" w:rsidR="007E77B4" w:rsidRPr="0070655E" w:rsidRDefault="007E77B4" w:rsidP="008A66B4">
            <w:pPr>
              <w:rPr>
                <w:b/>
                <w:sz w:val="22"/>
              </w:rPr>
            </w:pPr>
            <w:r w:rsidRPr="0052643E">
              <w:rPr>
                <w:sz w:val="24"/>
              </w:rPr>
              <w:t xml:space="preserve">J. Cieślikowski, </w:t>
            </w:r>
            <w:r w:rsidRPr="0052643E">
              <w:rPr>
                <w:i/>
                <w:sz w:val="24"/>
              </w:rPr>
              <w:t>Bajka o Janku w kontekście i poza kontekstem „Kordiana”</w:t>
            </w:r>
            <w:r w:rsidRPr="0052643E">
              <w:rPr>
                <w:sz w:val="24"/>
              </w:rPr>
              <w:t>, w:</w:t>
            </w:r>
            <w:r>
              <w:rPr>
                <w:sz w:val="24"/>
              </w:rPr>
              <w:t xml:space="preserve"> „Pamiętnik literacki” 1974, z. 3, s. 55-64.</w:t>
            </w:r>
          </w:p>
          <w:p w14:paraId="1FC9BE75" w14:textId="309B308D" w:rsidR="008A66B4" w:rsidRPr="0070655E" w:rsidRDefault="00C74F83" w:rsidP="008A66B4">
            <w:pPr>
              <w:jc w:val="both"/>
              <w:rPr>
                <w:sz w:val="22"/>
              </w:rPr>
            </w:pPr>
            <w:r w:rsidRPr="0070655E">
              <w:rPr>
                <w:sz w:val="22"/>
              </w:rPr>
              <w:t xml:space="preserve">Rolf  </w:t>
            </w:r>
            <w:proofErr w:type="spellStart"/>
            <w:r w:rsidRPr="0070655E">
              <w:rPr>
                <w:sz w:val="22"/>
              </w:rPr>
              <w:t>Fieguth</w:t>
            </w:r>
            <w:proofErr w:type="spellEnd"/>
            <w:r w:rsidRPr="0070655E">
              <w:rPr>
                <w:sz w:val="22"/>
              </w:rPr>
              <w:t xml:space="preserve">, </w:t>
            </w:r>
            <w:r w:rsidRPr="0070655E">
              <w:rPr>
                <w:i/>
                <w:sz w:val="22"/>
              </w:rPr>
              <w:t xml:space="preserve">Granice ironii w </w:t>
            </w:r>
            <w:r w:rsidRPr="0070655E">
              <w:rPr>
                <w:sz w:val="22"/>
              </w:rPr>
              <w:t xml:space="preserve">Kordianie </w:t>
            </w:r>
            <w:r w:rsidRPr="0070655E">
              <w:rPr>
                <w:i/>
                <w:sz w:val="22"/>
              </w:rPr>
              <w:t>Juliusza Słowackiego</w:t>
            </w:r>
            <w:r>
              <w:rPr>
                <w:i/>
                <w:sz w:val="22"/>
              </w:rPr>
              <w:t xml:space="preserve">, w: </w:t>
            </w:r>
            <w:r w:rsidR="008A66B4" w:rsidRPr="0070655E">
              <w:rPr>
                <w:i/>
                <w:sz w:val="22"/>
              </w:rPr>
              <w:t>Ciało, płeć, literatura: prace ofiarowane Profesorowi Germanowi Ritzowi w pięćdziesiątą rocznicę urodzin</w:t>
            </w:r>
            <w:r w:rsidR="008A66B4" w:rsidRPr="0070655E">
              <w:rPr>
                <w:sz w:val="22"/>
              </w:rPr>
              <w:t xml:space="preserve">, red. Magdalena </w:t>
            </w:r>
            <w:proofErr w:type="spellStart"/>
            <w:r w:rsidR="008A66B4" w:rsidRPr="0070655E">
              <w:rPr>
                <w:sz w:val="22"/>
              </w:rPr>
              <w:t>Hornung</w:t>
            </w:r>
            <w:proofErr w:type="spellEnd"/>
            <w:r w:rsidR="008A66B4" w:rsidRPr="0070655E">
              <w:rPr>
                <w:sz w:val="22"/>
              </w:rPr>
              <w:t xml:space="preserve">, Marcin Jędrzejczak, Tadeusz Korsak, Warszawa </w:t>
            </w:r>
            <w:r>
              <w:rPr>
                <w:sz w:val="22"/>
              </w:rPr>
              <w:t>b.r. w.</w:t>
            </w:r>
          </w:p>
          <w:p w14:paraId="65044CC6" w14:textId="233583C0" w:rsidR="008A66B4" w:rsidRDefault="008A66B4" w:rsidP="00662977">
            <w:pPr>
              <w:jc w:val="both"/>
              <w:rPr>
                <w:sz w:val="22"/>
              </w:rPr>
            </w:pPr>
            <w:r w:rsidRPr="0070655E">
              <w:rPr>
                <w:sz w:val="22"/>
              </w:rPr>
              <w:t xml:space="preserve">Grażyna </w:t>
            </w:r>
            <w:proofErr w:type="spellStart"/>
            <w:r w:rsidRPr="0070655E">
              <w:rPr>
                <w:sz w:val="22"/>
              </w:rPr>
              <w:t>Halkiewicz-Sojak</w:t>
            </w:r>
            <w:proofErr w:type="spellEnd"/>
            <w:r w:rsidRPr="0070655E">
              <w:rPr>
                <w:sz w:val="22"/>
              </w:rPr>
              <w:t xml:space="preserve">, </w:t>
            </w:r>
            <w:r w:rsidRPr="0070655E">
              <w:rPr>
                <w:i/>
                <w:sz w:val="22"/>
              </w:rPr>
              <w:t>Wobec tajemnicy i prawdy. O Norwidowskich obrazach „całości”</w:t>
            </w:r>
            <w:r w:rsidRPr="0070655E">
              <w:rPr>
                <w:sz w:val="22"/>
              </w:rPr>
              <w:t>, Toruń 1998.</w:t>
            </w:r>
          </w:p>
          <w:p w14:paraId="027B1437" w14:textId="10417B11" w:rsidR="00D16B44" w:rsidRPr="006E4B9A" w:rsidRDefault="00D16B44" w:rsidP="00662977">
            <w:pPr>
              <w:jc w:val="both"/>
              <w:rPr>
                <w:sz w:val="22"/>
                <w:szCs w:val="22"/>
              </w:rPr>
            </w:pPr>
            <w:r w:rsidRPr="006E4B9A">
              <w:rPr>
                <w:i/>
                <w:iCs/>
                <w:sz w:val="22"/>
                <w:szCs w:val="22"/>
              </w:rPr>
              <w:t>Galernicy wrażliwości</w:t>
            </w:r>
            <w:r w:rsidRPr="006E4B9A">
              <w:rPr>
                <w:sz w:val="22"/>
                <w:szCs w:val="22"/>
              </w:rPr>
              <w:t xml:space="preserve">, </w:t>
            </w:r>
            <w:r w:rsidR="006E4B9A" w:rsidRPr="006E4B9A">
              <w:rPr>
                <w:sz w:val="22"/>
                <w:szCs w:val="22"/>
              </w:rPr>
              <w:t xml:space="preserve">wybór, opracowanie i redakcja Maria Janion i Stanisław </w:t>
            </w:r>
            <w:proofErr w:type="spellStart"/>
            <w:r w:rsidR="006E4B9A" w:rsidRPr="006E4B9A">
              <w:rPr>
                <w:sz w:val="22"/>
                <w:szCs w:val="22"/>
              </w:rPr>
              <w:t>Rosiek</w:t>
            </w:r>
            <w:proofErr w:type="spellEnd"/>
            <w:r w:rsidR="006E4B9A" w:rsidRPr="006E4B9A">
              <w:rPr>
                <w:sz w:val="22"/>
                <w:szCs w:val="22"/>
              </w:rPr>
              <w:t xml:space="preserve">, Gdańsk </w:t>
            </w:r>
            <w:r w:rsidR="00E07BD1" w:rsidRPr="006E4B9A">
              <w:rPr>
                <w:sz w:val="22"/>
                <w:szCs w:val="22"/>
              </w:rPr>
              <w:t>1981 (wybrane fragmenty).</w:t>
            </w:r>
          </w:p>
          <w:p w14:paraId="79F03312" w14:textId="0363E393" w:rsidR="008A66B4" w:rsidRPr="0070655E" w:rsidRDefault="008A66B4" w:rsidP="008A66B4">
            <w:pPr>
              <w:jc w:val="both"/>
              <w:rPr>
                <w:sz w:val="22"/>
              </w:rPr>
            </w:pPr>
            <w:r w:rsidRPr="0070655E">
              <w:rPr>
                <w:sz w:val="22"/>
              </w:rPr>
              <w:lastRenderedPageBreak/>
              <w:t xml:space="preserve">Jarosław Ławski, </w:t>
            </w:r>
            <w:r w:rsidRPr="0070655E">
              <w:rPr>
                <w:i/>
                <w:sz w:val="22"/>
              </w:rPr>
              <w:t>Bo na tym świecie Śmierć. Studia o czarnym romantyzmie</w:t>
            </w:r>
            <w:r w:rsidRPr="0070655E">
              <w:rPr>
                <w:sz w:val="22"/>
              </w:rPr>
              <w:t>, Gdańsk 2008</w:t>
            </w:r>
            <w:r w:rsidR="00662977">
              <w:rPr>
                <w:sz w:val="22"/>
              </w:rPr>
              <w:t xml:space="preserve"> (</w:t>
            </w:r>
            <w:r w:rsidR="007E77B4">
              <w:rPr>
                <w:sz w:val="22"/>
              </w:rPr>
              <w:t>s. 115-121</w:t>
            </w:r>
            <w:r w:rsidR="00662977">
              <w:rPr>
                <w:sz w:val="22"/>
              </w:rPr>
              <w:t>)</w:t>
            </w:r>
            <w:r w:rsidRPr="0070655E">
              <w:rPr>
                <w:sz w:val="22"/>
              </w:rPr>
              <w:t>.</w:t>
            </w:r>
          </w:p>
          <w:p w14:paraId="0EE43AA5" w14:textId="40A2FEDE" w:rsidR="008A66B4" w:rsidRPr="0070655E" w:rsidRDefault="008A66B4" w:rsidP="008A66B4">
            <w:pPr>
              <w:jc w:val="both"/>
              <w:rPr>
                <w:sz w:val="22"/>
              </w:rPr>
            </w:pPr>
            <w:r w:rsidRPr="0070655E">
              <w:rPr>
                <w:sz w:val="22"/>
              </w:rPr>
              <w:t xml:space="preserve">Jarosław Ławski, </w:t>
            </w:r>
            <w:r w:rsidRPr="0070655E">
              <w:rPr>
                <w:i/>
                <w:sz w:val="22"/>
              </w:rPr>
              <w:t>Marie romantyków. Metafizyczne wizje kobiecości. Mickiewicz – Malczewski – Krasiński</w:t>
            </w:r>
            <w:r w:rsidRPr="0070655E">
              <w:rPr>
                <w:sz w:val="22"/>
              </w:rPr>
              <w:t>, Białystok 2003</w:t>
            </w:r>
            <w:r w:rsidR="00662977">
              <w:rPr>
                <w:sz w:val="22"/>
              </w:rPr>
              <w:t xml:space="preserve"> </w:t>
            </w:r>
            <w:r w:rsidR="007E77B4">
              <w:rPr>
                <w:sz w:val="22"/>
              </w:rPr>
              <w:t>(</w:t>
            </w:r>
            <w:r w:rsidR="007E77B4" w:rsidRPr="0052643E">
              <w:rPr>
                <w:sz w:val="24"/>
              </w:rPr>
              <w:t>s. 549-573</w:t>
            </w:r>
            <w:r w:rsidR="00662977">
              <w:rPr>
                <w:sz w:val="22"/>
              </w:rPr>
              <w:t>)</w:t>
            </w:r>
            <w:r w:rsidR="00662977" w:rsidRPr="0070655E">
              <w:rPr>
                <w:sz w:val="22"/>
              </w:rPr>
              <w:t>.</w:t>
            </w:r>
          </w:p>
          <w:p w14:paraId="7262D173" w14:textId="77777777" w:rsidR="008A66B4" w:rsidRPr="0070655E" w:rsidRDefault="008A66B4" w:rsidP="008A66B4">
            <w:pPr>
              <w:jc w:val="both"/>
              <w:rPr>
                <w:sz w:val="22"/>
              </w:rPr>
            </w:pPr>
            <w:r w:rsidRPr="0070655E">
              <w:rPr>
                <w:sz w:val="22"/>
              </w:rPr>
              <w:t xml:space="preserve">Ireneusz Opacki, </w:t>
            </w:r>
            <w:r w:rsidRPr="0070655E">
              <w:rPr>
                <w:i/>
                <w:sz w:val="22"/>
              </w:rPr>
              <w:t xml:space="preserve">W środku </w:t>
            </w:r>
            <w:proofErr w:type="spellStart"/>
            <w:r w:rsidRPr="0070655E">
              <w:rPr>
                <w:i/>
                <w:sz w:val="22"/>
              </w:rPr>
              <w:t>niebokręga</w:t>
            </w:r>
            <w:proofErr w:type="spellEnd"/>
            <w:r w:rsidRPr="0070655E">
              <w:rPr>
                <w:sz w:val="22"/>
              </w:rPr>
              <w:t xml:space="preserve">. </w:t>
            </w:r>
            <w:r w:rsidRPr="0070655E">
              <w:rPr>
                <w:i/>
                <w:sz w:val="22"/>
              </w:rPr>
              <w:t>O „Balladach i romansach” Adama Mickiewicza</w:t>
            </w:r>
            <w:r w:rsidRPr="0070655E">
              <w:rPr>
                <w:sz w:val="22"/>
              </w:rPr>
              <w:t>, „Pamiętnik Literacki” 1980, z. 3</w:t>
            </w:r>
          </w:p>
          <w:p w14:paraId="0C5FBCA5" w14:textId="77777777" w:rsidR="008A66B4" w:rsidRDefault="008A66B4" w:rsidP="008A66B4">
            <w:pPr>
              <w:jc w:val="both"/>
              <w:rPr>
                <w:sz w:val="22"/>
              </w:rPr>
            </w:pPr>
            <w:r w:rsidRPr="0070655E">
              <w:rPr>
                <w:i/>
                <w:sz w:val="22"/>
              </w:rPr>
              <w:t>Słownik literatury polskiej XIX wieku</w:t>
            </w:r>
            <w:r w:rsidRPr="0070655E">
              <w:rPr>
                <w:sz w:val="22"/>
              </w:rPr>
              <w:t xml:space="preserve">, pod red. J. </w:t>
            </w:r>
            <w:proofErr w:type="spellStart"/>
            <w:r w:rsidRPr="0070655E">
              <w:rPr>
                <w:sz w:val="22"/>
              </w:rPr>
              <w:t>Bachórza</w:t>
            </w:r>
            <w:proofErr w:type="spellEnd"/>
            <w:r w:rsidRPr="0070655E">
              <w:rPr>
                <w:sz w:val="22"/>
              </w:rPr>
              <w:t xml:space="preserve"> i A. Kowalczykowej, Wrocław 1991 (wybrane hasła: </w:t>
            </w:r>
            <w:r w:rsidRPr="0070655E">
              <w:rPr>
                <w:rStyle w:val="postbody"/>
                <w:sz w:val="22"/>
              </w:rPr>
              <w:t xml:space="preserve">ballada, Bóg, dramat, dygresyjny poemat, epopeja, groteska, ironia romantyczna, komizm, miłość, powieść, prometeizm, realizm, tragizm, </w:t>
            </w:r>
            <w:proofErr w:type="spellStart"/>
            <w:r w:rsidRPr="0070655E">
              <w:rPr>
                <w:rStyle w:val="postbody"/>
                <w:sz w:val="22"/>
              </w:rPr>
              <w:t>tyrteizm</w:t>
            </w:r>
            <w:proofErr w:type="spellEnd"/>
            <w:r w:rsidRPr="0070655E">
              <w:rPr>
                <w:sz w:val="22"/>
              </w:rPr>
              <w:t>).</w:t>
            </w:r>
          </w:p>
          <w:p w14:paraId="770F66CF" w14:textId="77777777" w:rsidR="007E77B4" w:rsidRPr="0052643E" w:rsidRDefault="007E77B4" w:rsidP="007E77B4">
            <w:pPr>
              <w:tabs>
                <w:tab w:val="left" w:pos="0"/>
                <w:tab w:val="left" w:pos="704"/>
                <w:tab w:val="left" w:pos="1411"/>
                <w:tab w:val="left" w:pos="2120"/>
                <w:tab w:val="left" w:pos="2827"/>
                <w:tab w:val="left" w:pos="3534"/>
                <w:tab w:val="left" w:pos="4242"/>
                <w:tab w:val="left" w:pos="4949"/>
                <w:tab w:val="left" w:pos="5656"/>
                <w:tab w:val="left" w:pos="6365"/>
                <w:tab w:val="left" w:pos="7072"/>
                <w:tab w:val="left" w:pos="7779"/>
                <w:tab w:val="left" w:pos="8487"/>
                <w:tab w:val="left" w:pos="9194"/>
                <w:tab w:val="left" w:pos="9901"/>
                <w:tab w:val="left" w:pos="10610"/>
                <w:tab w:val="left" w:pos="11317"/>
                <w:tab w:val="left" w:pos="12024"/>
                <w:tab w:val="left" w:pos="12732"/>
                <w:tab w:val="left" w:pos="13440"/>
                <w:tab w:val="left" w:pos="14147"/>
              </w:tabs>
              <w:jc w:val="both"/>
              <w:rPr>
                <w:sz w:val="24"/>
              </w:rPr>
            </w:pPr>
            <w:r w:rsidRPr="0052643E">
              <w:rPr>
                <w:sz w:val="24"/>
              </w:rPr>
              <w:t>J. M. Rymkiewicz</w:t>
            </w:r>
            <w:r w:rsidRPr="0052643E">
              <w:rPr>
                <w:i/>
                <w:sz w:val="24"/>
              </w:rPr>
              <w:t xml:space="preserve">, Dlaczego romantycy umierali młodo?, </w:t>
            </w:r>
            <w:r w:rsidRPr="0052643E">
              <w:rPr>
                <w:sz w:val="24"/>
              </w:rPr>
              <w:t xml:space="preserve">w: </w:t>
            </w:r>
            <w:r w:rsidRPr="0052643E">
              <w:rPr>
                <w:i/>
                <w:sz w:val="24"/>
              </w:rPr>
              <w:t>Style zachowań romantycznych. Propozycje i dyskusje</w:t>
            </w:r>
            <w:r w:rsidRPr="0052643E">
              <w:rPr>
                <w:sz w:val="24"/>
              </w:rPr>
              <w:t xml:space="preserve">, red. M. Janion, M. Zielińska. Warszawa 1986. </w:t>
            </w:r>
          </w:p>
          <w:p w14:paraId="5843B33C" w14:textId="3EADB97B" w:rsidR="00DB19D8" w:rsidRPr="0070655E" w:rsidRDefault="00DB19D8" w:rsidP="008A66B4">
            <w:pPr>
              <w:jc w:val="both"/>
              <w:rPr>
                <w:sz w:val="22"/>
              </w:rPr>
            </w:pPr>
            <w:r w:rsidRPr="00BA041B">
              <w:rPr>
                <w:sz w:val="24"/>
              </w:rPr>
              <w:t xml:space="preserve">Stefan Sawicki, </w:t>
            </w:r>
            <w:r w:rsidRPr="00BA041B">
              <w:rPr>
                <w:i/>
                <w:sz w:val="24"/>
              </w:rPr>
              <w:t>Wartość – sacrum – Norwid</w:t>
            </w:r>
            <w:r w:rsidRPr="00BA041B">
              <w:rPr>
                <w:sz w:val="24"/>
              </w:rPr>
              <w:t>, Lublin 1994</w:t>
            </w:r>
            <w:r w:rsidR="0091354F">
              <w:rPr>
                <w:sz w:val="24"/>
              </w:rPr>
              <w:t xml:space="preserve"> (wybrany artykuł)</w:t>
            </w:r>
            <w:r>
              <w:rPr>
                <w:sz w:val="24"/>
              </w:rPr>
              <w:t>.</w:t>
            </w:r>
          </w:p>
          <w:p w14:paraId="2328DADE" w14:textId="5A4026D3" w:rsidR="008A66B4" w:rsidRPr="0070655E" w:rsidRDefault="008A66B4" w:rsidP="008A66B4">
            <w:pPr>
              <w:jc w:val="both"/>
              <w:rPr>
                <w:sz w:val="22"/>
              </w:rPr>
            </w:pPr>
            <w:r w:rsidRPr="0070655E">
              <w:rPr>
                <w:sz w:val="22"/>
              </w:rPr>
              <w:t xml:space="preserve">Alina Witkowska, Ryszard Przybylski, </w:t>
            </w:r>
            <w:r w:rsidRPr="0070655E">
              <w:rPr>
                <w:i/>
                <w:sz w:val="22"/>
              </w:rPr>
              <w:t>Romantyzm</w:t>
            </w:r>
            <w:r w:rsidRPr="0070655E">
              <w:rPr>
                <w:sz w:val="22"/>
              </w:rPr>
              <w:t>, Warszawa 1997</w:t>
            </w:r>
            <w:r w:rsidR="007E77B4">
              <w:rPr>
                <w:sz w:val="22"/>
              </w:rPr>
              <w:t xml:space="preserve"> (</w:t>
            </w:r>
            <w:r w:rsidR="007E77B4" w:rsidRPr="00213666">
              <w:rPr>
                <w:sz w:val="24"/>
              </w:rPr>
              <w:t>fragmenty o krytyce i krytykach romantycznych, m.in. Krytyka literacka, Spór romantyków z klasykami)</w:t>
            </w:r>
            <w:r w:rsidRPr="0070655E">
              <w:rPr>
                <w:sz w:val="22"/>
              </w:rPr>
              <w:t>.</w:t>
            </w:r>
          </w:p>
          <w:p w14:paraId="1C287723" w14:textId="5142D87A" w:rsidR="0070655E" w:rsidRPr="00F55060" w:rsidRDefault="0070655E" w:rsidP="007D531E">
            <w:pPr>
              <w:jc w:val="both"/>
              <w:rPr>
                <w:sz w:val="22"/>
              </w:rPr>
            </w:pPr>
          </w:p>
        </w:tc>
      </w:tr>
      <w:tr w:rsidR="008A66B4" w:rsidRPr="000B44C0" w14:paraId="5A6CF7AE" w14:textId="77777777" w:rsidTr="0070655E">
        <w:tc>
          <w:tcPr>
            <w:tcW w:w="1526" w:type="dxa"/>
            <w:tcBorders>
              <w:bottom w:val="single" w:sz="12" w:space="0" w:color="auto"/>
            </w:tcBorders>
          </w:tcPr>
          <w:p w14:paraId="5E64EB23" w14:textId="77777777" w:rsidR="008A66B4" w:rsidRPr="0070655E" w:rsidRDefault="008A66B4" w:rsidP="007D531E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lastRenderedPageBreak/>
              <w:t>Literatura uzupełniająca</w:t>
            </w:r>
          </w:p>
          <w:p w14:paraId="609D7EAC" w14:textId="77777777" w:rsidR="008A66B4" w:rsidRPr="0070655E" w:rsidRDefault="008A66B4" w:rsidP="007D531E">
            <w:pPr>
              <w:jc w:val="both"/>
              <w:rPr>
                <w:sz w:val="24"/>
              </w:rPr>
            </w:pPr>
          </w:p>
        </w:tc>
        <w:tc>
          <w:tcPr>
            <w:tcW w:w="8482" w:type="dxa"/>
            <w:gridSpan w:val="4"/>
            <w:tcBorders>
              <w:bottom w:val="single" w:sz="12" w:space="0" w:color="auto"/>
            </w:tcBorders>
          </w:tcPr>
          <w:p w14:paraId="151167FA" w14:textId="09854425" w:rsidR="008A66B4" w:rsidRPr="0070655E" w:rsidRDefault="008A66B4" w:rsidP="002C7040">
            <w:pPr>
              <w:jc w:val="both"/>
              <w:rPr>
                <w:i/>
                <w:sz w:val="22"/>
              </w:rPr>
            </w:pPr>
            <w:r w:rsidRPr="0070655E">
              <w:rPr>
                <w:i/>
                <w:sz w:val="22"/>
              </w:rPr>
              <w:t>Historia piękna</w:t>
            </w:r>
            <w:r w:rsidRPr="0070655E">
              <w:rPr>
                <w:sz w:val="22"/>
              </w:rPr>
              <w:t>, pod red. Umberto Eco, Poznań 2007.</w:t>
            </w:r>
            <w:r w:rsidRPr="0070655E">
              <w:rPr>
                <w:i/>
                <w:sz w:val="22"/>
              </w:rPr>
              <w:t xml:space="preserve"> </w:t>
            </w:r>
          </w:p>
          <w:p w14:paraId="57CE8CFA" w14:textId="77777777" w:rsidR="008A66B4" w:rsidRPr="0070655E" w:rsidRDefault="008A66B4" w:rsidP="002C7040">
            <w:pPr>
              <w:jc w:val="both"/>
              <w:rPr>
                <w:i/>
                <w:sz w:val="22"/>
              </w:rPr>
            </w:pPr>
            <w:r w:rsidRPr="0070655E">
              <w:rPr>
                <w:i/>
                <w:sz w:val="22"/>
              </w:rPr>
              <w:t>Maski</w:t>
            </w:r>
            <w:r w:rsidRPr="0070655E">
              <w:rPr>
                <w:sz w:val="22"/>
              </w:rPr>
              <w:t xml:space="preserve">, wybór, opracowanie i redakcja Maria Janion i Stanisław </w:t>
            </w:r>
            <w:proofErr w:type="spellStart"/>
            <w:r w:rsidRPr="0070655E">
              <w:rPr>
                <w:sz w:val="22"/>
              </w:rPr>
              <w:t>Rosiek</w:t>
            </w:r>
            <w:proofErr w:type="spellEnd"/>
            <w:r w:rsidRPr="0070655E">
              <w:rPr>
                <w:sz w:val="22"/>
              </w:rPr>
              <w:t>, t. 1 i 2, Gdańsk 1986.</w:t>
            </w:r>
            <w:r w:rsidRPr="0070655E">
              <w:rPr>
                <w:i/>
                <w:sz w:val="22"/>
              </w:rPr>
              <w:t xml:space="preserve"> </w:t>
            </w:r>
          </w:p>
          <w:p w14:paraId="26D0B151" w14:textId="77777777" w:rsidR="00662977" w:rsidRDefault="008A66B4" w:rsidP="00662977">
            <w:pPr>
              <w:rPr>
                <w:sz w:val="22"/>
              </w:rPr>
            </w:pPr>
            <w:r w:rsidRPr="0070655E">
              <w:rPr>
                <w:i/>
                <w:sz w:val="22"/>
              </w:rPr>
              <w:t>Ikonografia romantyczna</w:t>
            </w:r>
            <w:r w:rsidRPr="0070655E">
              <w:rPr>
                <w:sz w:val="22"/>
              </w:rPr>
              <w:t xml:space="preserve">, pod red. Marii </w:t>
            </w:r>
            <w:proofErr w:type="spellStart"/>
            <w:r w:rsidRPr="0070655E">
              <w:rPr>
                <w:sz w:val="22"/>
              </w:rPr>
              <w:t>Poprzęckiej</w:t>
            </w:r>
            <w:proofErr w:type="spellEnd"/>
            <w:r w:rsidRPr="0070655E">
              <w:rPr>
                <w:sz w:val="22"/>
              </w:rPr>
              <w:t>, Warszawa 1977.</w:t>
            </w:r>
            <w:r w:rsidR="00662977" w:rsidRPr="0070655E">
              <w:rPr>
                <w:sz w:val="22"/>
              </w:rPr>
              <w:t xml:space="preserve"> </w:t>
            </w:r>
          </w:p>
          <w:p w14:paraId="76D1F3F6" w14:textId="77777777" w:rsidR="007E77B4" w:rsidRPr="0070655E" w:rsidRDefault="007E77B4" w:rsidP="007E77B4">
            <w:pPr>
              <w:rPr>
                <w:sz w:val="22"/>
              </w:rPr>
            </w:pPr>
            <w:r w:rsidRPr="0070655E">
              <w:rPr>
                <w:i/>
                <w:sz w:val="22"/>
              </w:rPr>
              <w:t>Manifesty romantyzmu 1790–1830. Anglia, Niemcy, Francja</w:t>
            </w:r>
            <w:r w:rsidRPr="0070655E">
              <w:rPr>
                <w:sz w:val="22"/>
              </w:rPr>
              <w:t>, oprac. A. Kowalczykowa, Warszawa 1975</w:t>
            </w:r>
            <w:r>
              <w:rPr>
                <w:sz w:val="22"/>
              </w:rPr>
              <w:t xml:space="preserve"> (wybrane fragmenty)</w:t>
            </w:r>
            <w:r w:rsidRPr="0070655E">
              <w:rPr>
                <w:sz w:val="22"/>
              </w:rPr>
              <w:t>.</w:t>
            </w:r>
          </w:p>
          <w:p w14:paraId="2A0344A3" w14:textId="40E7193A" w:rsidR="008A66B4" w:rsidRPr="00F55060" w:rsidRDefault="008A66B4" w:rsidP="002C7040">
            <w:pPr>
              <w:jc w:val="both"/>
              <w:rPr>
                <w:sz w:val="22"/>
              </w:rPr>
            </w:pPr>
          </w:p>
        </w:tc>
      </w:tr>
      <w:tr w:rsidR="00B0637E" w:rsidRPr="000B44C0" w14:paraId="589F8A96" w14:textId="77777777" w:rsidTr="00CB2840">
        <w:tc>
          <w:tcPr>
            <w:tcW w:w="10008" w:type="dxa"/>
            <w:gridSpan w:val="5"/>
            <w:tcBorders>
              <w:bottom w:val="single" w:sz="12" w:space="0" w:color="auto"/>
            </w:tcBorders>
          </w:tcPr>
          <w:p w14:paraId="20C5A033" w14:textId="77777777" w:rsidR="00B0637E" w:rsidRPr="0070655E" w:rsidRDefault="00B0637E" w:rsidP="002C7040">
            <w:pPr>
              <w:jc w:val="both"/>
              <w:rPr>
                <w:i/>
                <w:sz w:val="22"/>
              </w:rPr>
            </w:pPr>
          </w:p>
        </w:tc>
      </w:tr>
      <w:tr w:rsidR="00080BC4" w:rsidRPr="000B44C0" w14:paraId="37428C1A" w14:textId="77777777" w:rsidTr="00A27641">
        <w:tblPrEx>
          <w:tblCellMar>
            <w:left w:w="108" w:type="dxa"/>
            <w:right w:w="108" w:type="dxa"/>
          </w:tblCellMar>
        </w:tblPrEx>
        <w:tc>
          <w:tcPr>
            <w:tcW w:w="24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66BF94" w14:textId="77777777" w:rsidR="00080BC4" w:rsidRPr="0070655E" w:rsidRDefault="00080BC4" w:rsidP="007D531E">
            <w:pPr>
              <w:jc w:val="both"/>
              <w:rPr>
                <w:sz w:val="24"/>
              </w:rPr>
            </w:pPr>
          </w:p>
          <w:p w14:paraId="7DD063C8" w14:textId="55196253" w:rsidR="00080BC4" w:rsidRPr="0070655E" w:rsidRDefault="00080BC4" w:rsidP="007D531E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>Metody kształcenia</w:t>
            </w:r>
            <w:r w:rsidR="00B0637E">
              <w:rPr>
                <w:sz w:val="24"/>
              </w:rPr>
              <w:t xml:space="preserve"> stacjonarnego</w:t>
            </w:r>
          </w:p>
          <w:p w14:paraId="3E90F9C0" w14:textId="77777777" w:rsidR="00080BC4" w:rsidRPr="0070655E" w:rsidRDefault="00080BC4" w:rsidP="007D531E">
            <w:pPr>
              <w:jc w:val="both"/>
              <w:rPr>
                <w:sz w:val="24"/>
              </w:rPr>
            </w:pPr>
          </w:p>
        </w:tc>
        <w:tc>
          <w:tcPr>
            <w:tcW w:w="756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5ACA0B99" w14:textId="77777777" w:rsidR="00872126" w:rsidRDefault="00872126" w:rsidP="00872126">
            <w:pPr>
              <w:jc w:val="both"/>
              <w:rPr>
                <w:sz w:val="24"/>
                <w:szCs w:val="24"/>
              </w:rPr>
            </w:pPr>
            <w:bookmarkStart w:id="3" w:name="_Hlk130988168"/>
            <w:r w:rsidRPr="00E14C72">
              <w:rPr>
                <w:sz w:val="24"/>
                <w:szCs w:val="24"/>
              </w:rPr>
              <w:t xml:space="preserve">Warsztaty literackie z elementami wykładu interaktywnego; </w:t>
            </w:r>
          </w:p>
          <w:p w14:paraId="142BC60D" w14:textId="77777777" w:rsidR="00872126" w:rsidRDefault="00872126" w:rsidP="00872126">
            <w:pPr>
              <w:jc w:val="both"/>
              <w:rPr>
                <w:sz w:val="24"/>
                <w:szCs w:val="24"/>
              </w:rPr>
            </w:pPr>
            <w:r w:rsidRPr="00E14C72">
              <w:rPr>
                <w:sz w:val="24"/>
                <w:szCs w:val="24"/>
              </w:rPr>
              <w:t>opis, prezentacja multimedialna, praca z tekstem, dyskusja, mapa myśli, schematy wyboru, burza mózgów, praca z obrazami, praca z filmem problemowym</w:t>
            </w:r>
            <w:r>
              <w:rPr>
                <w:sz w:val="24"/>
                <w:szCs w:val="24"/>
              </w:rPr>
              <w:t>, dyskusja;</w:t>
            </w:r>
          </w:p>
          <w:p w14:paraId="6E598F8D" w14:textId="20EDD321" w:rsidR="00872126" w:rsidRDefault="00872126" w:rsidP="008721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minizadani</w:t>
            </w:r>
            <w:r w:rsidR="00D61A72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 ćwiczeniowe: </w:t>
            </w:r>
            <w:r w:rsidRPr="00E14C72">
              <w:rPr>
                <w:sz w:val="24"/>
                <w:szCs w:val="24"/>
              </w:rPr>
              <w:t>wywiad fikcyjny</w:t>
            </w:r>
            <w:r>
              <w:rPr>
                <w:sz w:val="24"/>
                <w:szCs w:val="24"/>
              </w:rPr>
              <w:t xml:space="preserve"> (lub inna forma dziennikarska)</w:t>
            </w:r>
            <w:r w:rsidRPr="00E14C72">
              <w:rPr>
                <w:sz w:val="24"/>
                <w:szCs w:val="24"/>
              </w:rPr>
              <w:t>, próba insceniza</w:t>
            </w:r>
            <w:r w:rsidR="00BA041B">
              <w:rPr>
                <w:sz w:val="24"/>
                <w:szCs w:val="24"/>
              </w:rPr>
              <w:t>cji, próba rekonstrukcji tekstu;</w:t>
            </w:r>
          </w:p>
          <w:p w14:paraId="7CE50237" w14:textId="365AFAB7" w:rsidR="00BA041B" w:rsidRDefault="00BA041B" w:rsidP="008721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metoda projektu</w:t>
            </w:r>
            <w:r w:rsidR="00662977">
              <w:rPr>
                <w:sz w:val="24"/>
                <w:szCs w:val="24"/>
              </w:rPr>
              <w:t>;</w:t>
            </w:r>
          </w:p>
          <w:p w14:paraId="7892EAB1" w14:textId="0089AB44" w:rsidR="00080BC4" w:rsidRPr="0070655E" w:rsidRDefault="00662977" w:rsidP="00683697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metody e-learningowe</w:t>
            </w:r>
            <w:bookmarkEnd w:id="3"/>
          </w:p>
        </w:tc>
      </w:tr>
      <w:tr w:rsidR="00FE4549" w:rsidRPr="000B44C0" w14:paraId="7326C212" w14:textId="77777777" w:rsidTr="00A27641">
        <w:tblPrEx>
          <w:tblCellMar>
            <w:left w:w="108" w:type="dxa"/>
            <w:right w:w="108" w:type="dxa"/>
          </w:tblCellMar>
        </w:tblPrEx>
        <w:tc>
          <w:tcPr>
            <w:tcW w:w="24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5AF8C0" w14:textId="30F028B2" w:rsidR="00FE4549" w:rsidRPr="00B05FF3" w:rsidRDefault="00FE4549" w:rsidP="007D531E">
            <w:pPr>
              <w:jc w:val="both"/>
              <w:rPr>
                <w:sz w:val="24"/>
                <w:szCs w:val="24"/>
              </w:rPr>
            </w:pPr>
            <w:r w:rsidRPr="00B05FF3">
              <w:rPr>
                <w:sz w:val="24"/>
                <w:szCs w:val="24"/>
              </w:rPr>
              <w:t>Metody kształcenia z wykorzystaniem metod i technik kształcenia na odległość</w:t>
            </w:r>
          </w:p>
        </w:tc>
        <w:tc>
          <w:tcPr>
            <w:tcW w:w="756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4D05D0C4" w14:textId="10A8DFE8" w:rsidR="00FE4549" w:rsidRPr="00E14C72" w:rsidRDefault="00B05FF3" w:rsidP="00872126">
            <w:pPr>
              <w:jc w:val="both"/>
              <w:rPr>
                <w:sz w:val="24"/>
                <w:szCs w:val="24"/>
              </w:rPr>
            </w:pPr>
            <w:r w:rsidRPr="00A113D8">
              <w:rPr>
                <w:iCs/>
                <w:sz w:val="24"/>
                <w:szCs w:val="24"/>
              </w:rPr>
              <w:t>Metoda projektów z wykorzystaniem zdalnych technik audiowizualnych.</w:t>
            </w:r>
            <w:r w:rsidRPr="0097061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 w:rsidRPr="00970612">
              <w:rPr>
                <w:sz w:val="24"/>
                <w:szCs w:val="24"/>
              </w:rPr>
              <w:t xml:space="preserve">raca na platformach edukacyjnych, np. MS </w:t>
            </w:r>
            <w:proofErr w:type="spellStart"/>
            <w:r w:rsidRPr="00970612">
              <w:rPr>
                <w:sz w:val="24"/>
                <w:szCs w:val="24"/>
              </w:rPr>
              <w:t>Teams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Moodle</w:t>
            </w:r>
            <w:proofErr w:type="spellEnd"/>
          </w:p>
        </w:tc>
      </w:tr>
      <w:tr w:rsidR="00B0637E" w:rsidRPr="000B44C0" w14:paraId="0CA77E94" w14:textId="77777777" w:rsidTr="00FD76FC">
        <w:tblPrEx>
          <w:tblCellMar>
            <w:left w:w="108" w:type="dxa"/>
            <w:right w:w="108" w:type="dxa"/>
          </w:tblCellMar>
        </w:tblPrEx>
        <w:tc>
          <w:tcPr>
            <w:tcW w:w="10008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9303D7" w14:textId="77777777" w:rsidR="00FE4549" w:rsidRPr="000A2921" w:rsidRDefault="00FE4549" w:rsidP="00FE4549">
            <w:pPr>
              <w:rPr>
                <w:i/>
                <w:iCs/>
              </w:rPr>
            </w:pPr>
            <w:bookmarkStart w:id="4" w:name="_Hlk142248617"/>
            <w:r w:rsidRPr="000A2921">
              <w:rPr>
                <w:i/>
                <w:iCs/>
              </w:rPr>
              <w:t>* Literatura może być zmieniona po akceptacji Dyrektora Instytutu</w:t>
            </w:r>
          </w:p>
          <w:bookmarkEnd w:id="4"/>
          <w:p w14:paraId="389D7BE9" w14:textId="77777777" w:rsidR="00B0637E" w:rsidRPr="00E14C72" w:rsidRDefault="00B0637E" w:rsidP="00872126">
            <w:pPr>
              <w:jc w:val="both"/>
              <w:rPr>
                <w:sz w:val="24"/>
                <w:szCs w:val="24"/>
              </w:rPr>
            </w:pPr>
          </w:p>
        </w:tc>
      </w:tr>
      <w:tr w:rsidR="00080BC4" w:rsidRPr="000B44C0" w14:paraId="000721BF" w14:textId="77777777" w:rsidTr="00A27641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0F058868" w14:textId="77777777" w:rsidR="00080BC4" w:rsidRPr="0070655E" w:rsidRDefault="00080BC4" w:rsidP="000B44C0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t xml:space="preserve">Metody weryfikacji efektów </w:t>
            </w:r>
            <w:r w:rsidR="005D182E" w:rsidRPr="0070655E">
              <w:rPr>
                <w:sz w:val="24"/>
              </w:rPr>
              <w:t>uczenia się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624EB1C8" w14:textId="77777777" w:rsidR="00080BC4" w:rsidRPr="0070655E" w:rsidRDefault="00F55060" w:rsidP="000B44C0">
            <w:pPr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>Nr efektu uczenia się/</w:t>
            </w:r>
            <w:r w:rsidR="001E706F" w:rsidRPr="001E706F">
              <w:rPr>
                <w:sz w:val="22"/>
                <w:szCs w:val="22"/>
              </w:rPr>
              <w:t>grupy efektów</w:t>
            </w:r>
          </w:p>
        </w:tc>
      </w:tr>
      <w:tr w:rsidR="00BA041B" w:rsidRPr="000B44C0" w14:paraId="338A84CD" w14:textId="77777777" w:rsidTr="00A27641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</w:tcPr>
          <w:p w14:paraId="2CA658EE" w14:textId="77777777" w:rsidR="00BA041B" w:rsidRPr="00EA4E56" w:rsidRDefault="00BA041B" w:rsidP="00A84C5F">
            <w:pPr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Wystąpienia</w:t>
            </w:r>
            <w:r>
              <w:rPr>
                <w:sz w:val="24"/>
                <w:szCs w:val="24"/>
              </w:rPr>
              <w:t xml:space="preserve"> – ćwiczenie retoryczne</w:t>
            </w:r>
          </w:p>
        </w:tc>
        <w:tc>
          <w:tcPr>
            <w:tcW w:w="1800" w:type="dxa"/>
          </w:tcPr>
          <w:p w14:paraId="04AE7350" w14:textId="49BA4210" w:rsidR="00BA041B" w:rsidRPr="00DA0DBF" w:rsidRDefault="00DA0DBF" w:rsidP="00DA0DBF">
            <w:pPr>
              <w:pStyle w:val="Akapitzlist"/>
              <w:numPr>
                <w:ilvl w:val="0"/>
                <w:numId w:val="29"/>
              </w:numPr>
              <w:jc w:val="both"/>
              <w:rPr>
                <w:sz w:val="24"/>
                <w:szCs w:val="24"/>
              </w:rPr>
            </w:pPr>
            <w:r w:rsidRPr="00DA0DBF">
              <w:rPr>
                <w:sz w:val="24"/>
                <w:szCs w:val="24"/>
              </w:rPr>
              <w:t xml:space="preserve">02 </w:t>
            </w:r>
            <w:r w:rsidR="00BA041B" w:rsidRPr="00DA0DBF">
              <w:rPr>
                <w:sz w:val="24"/>
                <w:szCs w:val="24"/>
              </w:rPr>
              <w:t xml:space="preserve">04 06 </w:t>
            </w:r>
          </w:p>
        </w:tc>
      </w:tr>
      <w:tr w:rsidR="00BA041B" w:rsidRPr="000B44C0" w14:paraId="4BC6D52F" w14:textId="77777777" w:rsidTr="00A27641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</w:tcPr>
          <w:p w14:paraId="641583E9" w14:textId="77777777" w:rsidR="00BA041B" w:rsidRPr="00EA4E56" w:rsidRDefault="00BA041B" w:rsidP="00A84C5F">
            <w:pPr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Praca w grupach i prezentacja efektów pracy</w:t>
            </w:r>
            <w:r>
              <w:rPr>
                <w:sz w:val="24"/>
                <w:szCs w:val="24"/>
              </w:rPr>
              <w:t xml:space="preserve"> na forum</w:t>
            </w:r>
          </w:p>
        </w:tc>
        <w:tc>
          <w:tcPr>
            <w:tcW w:w="1800" w:type="dxa"/>
          </w:tcPr>
          <w:p w14:paraId="287280E0" w14:textId="60187DFE" w:rsidR="00BA041B" w:rsidRPr="00EA4E56" w:rsidRDefault="00BA041B" w:rsidP="00F514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 </w:t>
            </w:r>
            <w:r w:rsidRPr="00EA4E56">
              <w:rPr>
                <w:sz w:val="24"/>
                <w:szCs w:val="24"/>
              </w:rPr>
              <w:t xml:space="preserve">03  </w:t>
            </w:r>
            <w:r>
              <w:rPr>
                <w:sz w:val="24"/>
                <w:szCs w:val="24"/>
              </w:rPr>
              <w:t>06</w:t>
            </w:r>
            <w:r w:rsidR="00F51475">
              <w:rPr>
                <w:sz w:val="24"/>
                <w:szCs w:val="24"/>
              </w:rPr>
              <w:t xml:space="preserve"> 08 </w:t>
            </w:r>
            <w:r w:rsidR="00091A15">
              <w:rPr>
                <w:sz w:val="24"/>
                <w:szCs w:val="24"/>
              </w:rPr>
              <w:t>09</w:t>
            </w:r>
          </w:p>
        </w:tc>
      </w:tr>
      <w:tr w:rsidR="00BA041B" w:rsidRPr="000B44C0" w14:paraId="6183B00F" w14:textId="77777777" w:rsidTr="00A27641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</w:tcPr>
          <w:p w14:paraId="25ED54AD" w14:textId="77777777" w:rsidR="00BA041B" w:rsidRPr="00EA4E56" w:rsidRDefault="00BA041B" w:rsidP="00A84C5F">
            <w:pPr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Pisemne sprawozdanie z lektury artykułów</w:t>
            </w:r>
            <w:r>
              <w:rPr>
                <w:sz w:val="24"/>
                <w:szCs w:val="24"/>
              </w:rPr>
              <w:t xml:space="preserve"> </w:t>
            </w:r>
            <w:r w:rsidR="00484D96">
              <w:rPr>
                <w:sz w:val="24"/>
                <w:szCs w:val="24"/>
              </w:rPr>
              <w:t>kontekstowych</w:t>
            </w:r>
          </w:p>
        </w:tc>
        <w:tc>
          <w:tcPr>
            <w:tcW w:w="1800" w:type="dxa"/>
          </w:tcPr>
          <w:p w14:paraId="1CD63A34" w14:textId="77FFA090" w:rsidR="00BA041B" w:rsidRPr="00EA4E56" w:rsidRDefault="00296C51" w:rsidP="00A84C5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01 02 03 06 </w:t>
            </w:r>
            <w:r w:rsidR="00091A15">
              <w:rPr>
                <w:sz w:val="24"/>
                <w:szCs w:val="24"/>
              </w:rPr>
              <w:t>07</w:t>
            </w:r>
          </w:p>
        </w:tc>
      </w:tr>
      <w:tr w:rsidR="00BA041B" w:rsidRPr="000B44C0" w14:paraId="5F1B0334" w14:textId="77777777" w:rsidTr="00A27641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</w:tcPr>
          <w:p w14:paraId="1406211E" w14:textId="77777777" w:rsidR="00BA041B" w:rsidRPr="00EA4E56" w:rsidRDefault="00BA041B" w:rsidP="00A84C5F">
            <w:pPr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Zaliczenie</w:t>
            </w:r>
            <w:r>
              <w:rPr>
                <w:sz w:val="24"/>
                <w:szCs w:val="24"/>
              </w:rPr>
              <w:t xml:space="preserve"> wiadomości z wybranych</w:t>
            </w:r>
            <w:r w:rsidRPr="00EA4E5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tekstów</w:t>
            </w:r>
            <w:r w:rsidRPr="00EA4E56">
              <w:rPr>
                <w:sz w:val="24"/>
                <w:szCs w:val="24"/>
              </w:rPr>
              <w:t xml:space="preserve"> spoza wykładów i ćwiczeń</w:t>
            </w:r>
          </w:p>
        </w:tc>
        <w:tc>
          <w:tcPr>
            <w:tcW w:w="1800" w:type="dxa"/>
          </w:tcPr>
          <w:p w14:paraId="4A31446E" w14:textId="50E6BECE" w:rsidR="00BA041B" w:rsidRPr="00EA4E56" w:rsidRDefault="00BA041B" w:rsidP="00296C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02 04 </w:t>
            </w:r>
            <w:r w:rsidR="00296C51">
              <w:rPr>
                <w:sz w:val="24"/>
                <w:szCs w:val="24"/>
              </w:rPr>
              <w:t xml:space="preserve">05 </w:t>
            </w:r>
            <w:r>
              <w:rPr>
                <w:sz w:val="24"/>
                <w:szCs w:val="24"/>
              </w:rPr>
              <w:t xml:space="preserve">06 07 </w:t>
            </w:r>
            <w:r w:rsidR="00091A15">
              <w:rPr>
                <w:sz w:val="24"/>
                <w:szCs w:val="24"/>
              </w:rPr>
              <w:t>09</w:t>
            </w:r>
          </w:p>
        </w:tc>
      </w:tr>
      <w:tr w:rsidR="00BA041B" w:rsidRPr="000B44C0" w14:paraId="5F1802C2" w14:textId="77777777" w:rsidTr="00A27641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</w:tcPr>
          <w:p w14:paraId="2A56DA87" w14:textId="6F4477D6" w:rsidR="00BA041B" w:rsidRPr="00EA4E56" w:rsidRDefault="00BA041B" w:rsidP="00A84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Minizadani</w:t>
            </w:r>
            <w:r w:rsidR="00D61A72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 ćwiczeniowe: wywiad fikcyjny (lub inna forma dziennikarska)</w:t>
            </w:r>
          </w:p>
        </w:tc>
        <w:tc>
          <w:tcPr>
            <w:tcW w:w="1800" w:type="dxa"/>
          </w:tcPr>
          <w:p w14:paraId="610A3173" w14:textId="14573728" w:rsidR="00BA041B" w:rsidRPr="00EA4E56" w:rsidRDefault="00296C51" w:rsidP="00A84C5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04 06 </w:t>
            </w:r>
            <w:r w:rsidR="00091A15">
              <w:rPr>
                <w:sz w:val="24"/>
                <w:szCs w:val="24"/>
              </w:rPr>
              <w:t>08 09</w:t>
            </w:r>
          </w:p>
        </w:tc>
      </w:tr>
      <w:tr w:rsidR="00BA041B" w:rsidRPr="000B44C0" w14:paraId="11CC7FAD" w14:textId="77777777" w:rsidTr="00A27641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</w:tcPr>
          <w:p w14:paraId="372EC197" w14:textId="77777777" w:rsidR="00BA041B" w:rsidRPr="00EA4E56" w:rsidRDefault="00BA041B" w:rsidP="00A84C5F">
            <w:pPr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 xml:space="preserve">Aktywność na </w:t>
            </w:r>
            <w:r>
              <w:rPr>
                <w:sz w:val="24"/>
                <w:szCs w:val="24"/>
              </w:rPr>
              <w:t>zajęciach i udział w dyskusji</w:t>
            </w:r>
          </w:p>
        </w:tc>
        <w:tc>
          <w:tcPr>
            <w:tcW w:w="1800" w:type="dxa"/>
          </w:tcPr>
          <w:p w14:paraId="17C59407" w14:textId="3535C3B1" w:rsidR="00BA041B" w:rsidRPr="00EA4E56" w:rsidRDefault="00296C51" w:rsidP="00A84C5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  <w:r w:rsidRPr="00DA0DBF">
              <w:rPr>
                <w:sz w:val="24"/>
                <w:szCs w:val="24"/>
              </w:rPr>
              <w:t xml:space="preserve">02 04 06 </w:t>
            </w:r>
            <w:r w:rsidR="00091A15">
              <w:rPr>
                <w:sz w:val="24"/>
                <w:szCs w:val="24"/>
              </w:rPr>
              <w:t>08</w:t>
            </w:r>
          </w:p>
        </w:tc>
      </w:tr>
      <w:tr w:rsidR="00484D96" w:rsidRPr="000B44C0" w14:paraId="6C1C2E3F" w14:textId="77777777" w:rsidTr="00A27641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</w:tcPr>
          <w:p w14:paraId="6D4ACCFD" w14:textId="77777777" w:rsidR="00484D96" w:rsidRPr="00EA4E56" w:rsidRDefault="00484D96" w:rsidP="00A84C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</w:t>
            </w:r>
          </w:p>
        </w:tc>
        <w:tc>
          <w:tcPr>
            <w:tcW w:w="1800" w:type="dxa"/>
          </w:tcPr>
          <w:p w14:paraId="69A6E824" w14:textId="77777777" w:rsidR="00484D96" w:rsidRDefault="00484D96" w:rsidP="00A84C5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02 05 06</w:t>
            </w:r>
          </w:p>
          <w:p w14:paraId="43248C03" w14:textId="1837A94F" w:rsidR="00484D96" w:rsidRDefault="00484D96" w:rsidP="00A84C5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091A15">
              <w:rPr>
                <w:sz w:val="24"/>
                <w:szCs w:val="24"/>
              </w:rPr>
              <w:t xml:space="preserve"> 09</w:t>
            </w:r>
          </w:p>
        </w:tc>
      </w:tr>
      <w:tr w:rsidR="00BA041B" w:rsidRPr="000B44C0" w14:paraId="616BA017" w14:textId="77777777" w:rsidTr="00A27641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4"/>
          </w:tcPr>
          <w:p w14:paraId="10271AF4" w14:textId="77777777" w:rsidR="00BA041B" w:rsidRPr="00EA4E56" w:rsidRDefault="00BA041B" w:rsidP="00A84C5F">
            <w:pPr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Kolokwium</w:t>
            </w:r>
            <w:r>
              <w:rPr>
                <w:sz w:val="24"/>
                <w:szCs w:val="24"/>
              </w:rPr>
              <w:t xml:space="preserve"> warsztatowo-problemowe</w:t>
            </w:r>
          </w:p>
          <w:p w14:paraId="4741C40E" w14:textId="77777777" w:rsidR="00BA041B" w:rsidRPr="00EA4E56" w:rsidRDefault="00BA041B" w:rsidP="00A84C5F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14:paraId="410B1684" w14:textId="5AF76744" w:rsidR="00BA041B" w:rsidRPr="00EA4E56" w:rsidRDefault="00BA041B" w:rsidP="00296C51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0</w:t>
            </w:r>
            <w:r w:rsidR="00296C51">
              <w:rPr>
                <w:sz w:val="24"/>
                <w:szCs w:val="24"/>
              </w:rPr>
              <w:t>1-05 08</w:t>
            </w:r>
            <w:r w:rsidR="00091A15">
              <w:rPr>
                <w:sz w:val="24"/>
                <w:szCs w:val="24"/>
              </w:rPr>
              <w:t xml:space="preserve"> 09</w:t>
            </w:r>
          </w:p>
        </w:tc>
      </w:tr>
      <w:tr w:rsidR="00080BC4" w:rsidRPr="000B44C0" w14:paraId="02BA339F" w14:textId="77777777" w:rsidTr="00A2764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6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78E97FE6" w14:textId="77777777" w:rsidR="00080BC4" w:rsidRPr="0070655E" w:rsidRDefault="00080BC4" w:rsidP="007D531E">
            <w:pPr>
              <w:jc w:val="both"/>
              <w:rPr>
                <w:sz w:val="24"/>
              </w:rPr>
            </w:pPr>
            <w:r w:rsidRPr="0070655E">
              <w:rPr>
                <w:sz w:val="24"/>
              </w:rPr>
              <w:lastRenderedPageBreak/>
              <w:t>Forma i warunki zaliczenia</w:t>
            </w:r>
          </w:p>
          <w:p w14:paraId="30DC89D3" w14:textId="77777777" w:rsidR="00080BC4" w:rsidRPr="0070655E" w:rsidRDefault="00080BC4" w:rsidP="007D531E">
            <w:pPr>
              <w:jc w:val="both"/>
              <w:rPr>
                <w:sz w:val="24"/>
              </w:rPr>
            </w:pPr>
          </w:p>
          <w:p w14:paraId="17A03374" w14:textId="77777777" w:rsidR="00080BC4" w:rsidRPr="0070655E" w:rsidRDefault="00080BC4" w:rsidP="007D531E">
            <w:pPr>
              <w:jc w:val="both"/>
              <w:rPr>
                <w:sz w:val="24"/>
              </w:rPr>
            </w:pPr>
          </w:p>
        </w:tc>
        <w:tc>
          <w:tcPr>
            <w:tcW w:w="734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5940E3F7" w14:textId="1FD329D6" w:rsidR="00872126" w:rsidRDefault="00872126" w:rsidP="00872126">
            <w:pPr>
              <w:jc w:val="both"/>
              <w:rPr>
                <w:sz w:val="24"/>
                <w:szCs w:val="24"/>
              </w:rPr>
            </w:pPr>
            <w:r w:rsidRPr="00EA4E56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gzamin</w:t>
            </w:r>
          </w:p>
          <w:p w14:paraId="297658FE" w14:textId="0EE54793" w:rsidR="00872126" w:rsidRDefault="00872126" w:rsidP="008721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Pisemne </w:t>
            </w:r>
            <w:r w:rsidR="004F32CC">
              <w:rPr>
                <w:sz w:val="24"/>
                <w:szCs w:val="24"/>
              </w:rPr>
              <w:t xml:space="preserve">lub ustne </w:t>
            </w:r>
            <w:r>
              <w:rPr>
                <w:sz w:val="24"/>
                <w:szCs w:val="24"/>
              </w:rPr>
              <w:t>sprawozdanie z lektury artykułów -10%</w:t>
            </w:r>
          </w:p>
          <w:p w14:paraId="3C40CF15" w14:textId="77777777" w:rsidR="00872126" w:rsidRDefault="00872126" w:rsidP="008721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Zaliczenie wiadomości z wybranych tekstów spoza wykładów i ćwiczeń -10%</w:t>
            </w:r>
          </w:p>
          <w:p w14:paraId="1D55250F" w14:textId="77777777" w:rsidR="00872126" w:rsidRDefault="00872126" w:rsidP="008721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Minizadanie ćwiczeniowe: wywiad fikcyjny (lub inna forma dziennikarska) - </w:t>
            </w:r>
            <w:r w:rsidR="004865B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%</w:t>
            </w:r>
          </w:p>
          <w:p w14:paraId="667B6E6A" w14:textId="6DFE6F4F" w:rsidR="00872126" w:rsidRDefault="00872126" w:rsidP="008721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Aktywność na zajęciach (w grupach), prezentacja efektów pracy na forum i udział w dyskusji - </w:t>
            </w:r>
            <w:r w:rsidR="004F32CC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%</w:t>
            </w:r>
          </w:p>
          <w:p w14:paraId="2847BAAA" w14:textId="77777777" w:rsidR="004865BE" w:rsidRPr="00EA4E56" w:rsidRDefault="004865BE" w:rsidP="008721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 - 15%</w:t>
            </w:r>
          </w:p>
          <w:p w14:paraId="62D0E3A6" w14:textId="77777777" w:rsidR="00080BC4" w:rsidRPr="0070655E" w:rsidRDefault="00872126" w:rsidP="004E53B7">
            <w:pPr>
              <w:rPr>
                <w:b/>
                <w:sz w:val="24"/>
              </w:rPr>
            </w:pPr>
            <w:r w:rsidRPr="008F383B">
              <w:rPr>
                <w:sz w:val="24"/>
                <w:szCs w:val="24"/>
              </w:rPr>
              <w:t xml:space="preserve">Kolokwium warsztatowo-problemowe </w:t>
            </w:r>
            <w:r>
              <w:rPr>
                <w:sz w:val="24"/>
                <w:szCs w:val="24"/>
              </w:rPr>
              <w:t>50%</w:t>
            </w:r>
          </w:p>
        </w:tc>
      </w:tr>
    </w:tbl>
    <w:p w14:paraId="3C03D6F3" w14:textId="77777777" w:rsidR="00080BC4" w:rsidRDefault="00080BC4" w:rsidP="00683697">
      <w:pPr>
        <w:jc w:val="both"/>
        <w:rPr>
          <w:sz w:val="24"/>
        </w:rPr>
      </w:pPr>
    </w:p>
    <w:tbl>
      <w:tblPr>
        <w:tblW w:w="497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45"/>
        <w:gridCol w:w="1356"/>
        <w:gridCol w:w="1753"/>
        <w:gridCol w:w="1953"/>
      </w:tblGrid>
      <w:tr w:rsidR="00FE4549" w:rsidRPr="00D76505" w14:paraId="2415124A" w14:textId="77777777" w:rsidTr="00FE4549"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FDD65B" w14:textId="77777777" w:rsidR="00FE4549" w:rsidRPr="00EF72D1" w:rsidRDefault="00FE4549" w:rsidP="004978B9">
            <w:pPr>
              <w:jc w:val="center"/>
              <w:rPr>
                <w:b/>
                <w:sz w:val="24"/>
                <w:szCs w:val="24"/>
              </w:rPr>
            </w:pPr>
            <w:bookmarkStart w:id="5" w:name="_Hlk143624438"/>
            <w:r w:rsidRPr="00EF72D1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FE4549" w:rsidRPr="00D76505" w14:paraId="7793F479" w14:textId="77777777" w:rsidTr="00FE4549">
        <w:trPr>
          <w:trHeight w:val="263"/>
        </w:trPr>
        <w:tc>
          <w:tcPr>
            <w:tcW w:w="2507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76B6152" w14:textId="77777777" w:rsidR="00FE4549" w:rsidRPr="00EF72D1" w:rsidRDefault="00FE4549" w:rsidP="004978B9">
            <w:pPr>
              <w:rPr>
                <w:sz w:val="24"/>
                <w:szCs w:val="24"/>
              </w:rPr>
            </w:pPr>
          </w:p>
          <w:p w14:paraId="4D8168B8" w14:textId="77777777" w:rsidR="00FE4549" w:rsidRPr="00EF72D1" w:rsidRDefault="00FE4549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89B4431" w14:textId="77777777" w:rsidR="00FE4549" w:rsidRPr="00EF72D1" w:rsidRDefault="00FE4549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 xml:space="preserve">Liczba godzin  </w:t>
            </w:r>
          </w:p>
        </w:tc>
      </w:tr>
      <w:tr w:rsidR="00FE4549" w:rsidRPr="00D76505" w14:paraId="73DB5D2D" w14:textId="77777777" w:rsidTr="00FE4549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6BCB9" w14:textId="77777777" w:rsidR="00FE4549" w:rsidRPr="00EF72D1" w:rsidRDefault="00FE4549" w:rsidP="004978B9">
            <w:pPr>
              <w:rPr>
                <w:sz w:val="24"/>
                <w:szCs w:val="24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2B4F0" w14:textId="77777777" w:rsidR="00FE4549" w:rsidRPr="00EF72D1" w:rsidRDefault="00FE4549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429B7" w14:textId="77777777" w:rsidR="00FE4549" w:rsidRPr="00EF72D1" w:rsidRDefault="00FE4549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 xml:space="preserve">W tym zajęcia powiązane </w:t>
            </w:r>
            <w:r w:rsidRPr="00EF72D1">
              <w:rPr>
                <w:sz w:val="24"/>
                <w:szCs w:val="24"/>
              </w:rPr>
              <w:br/>
              <w:t>z praktycznym przygotowaniem zawodowym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9F129BF" w14:textId="77777777" w:rsidR="00FE4549" w:rsidRPr="00EF72D1" w:rsidRDefault="00FE4549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>W tym udział w zajęciach przeprowadzanych z wykorzystaniem metod i technik kształcenia na odległość</w:t>
            </w:r>
          </w:p>
        </w:tc>
      </w:tr>
      <w:tr w:rsidR="00FE4549" w:rsidRPr="00D76505" w14:paraId="08792003" w14:textId="77777777" w:rsidTr="00FE4549">
        <w:trPr>
          <w:trHeight w:val="262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26A8E" w14:textId="77777777" w:rsidR="00FE4549" w:rsidRPr="00EF72D1" w:rsidRDefault="00FE4549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>Udział w wykładach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8FF2" w14:textId="77777777" w:rsidR="00FE4549" w:rsidRPr="00EF72D1" w:rsidRDefault="00FE4549" w:rsidP="004978B9">
            <w:pPr>
              <w:rPr>
                <w:sz w:val="24"/>
                <w:szCs w:val="24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FFE5" w14:textId="77777777" w:rsidR="00FE4549" w:rsidRPr="00EF72D1" w:rsidRDefault="00FE4549" w:rsidP="004978B9">
            <w:pPr>
              <w:rPr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C9CAE1" w14:textId="77777777" w:rsidR="00FE4549" w:rsidRPr="00EF72D1" w:rsidRDefault="00FE4549" w:rsidP="004978B9">
            <w:pPr>
              <w:rPr>
                <w:sz w:val="24"/>
                <w:szCs w:val="24"/>
              </w:rPr>
            </w:pPr>
          </w:p>
        </w:tc>
      </w:tr>
      <w:tr w:rsidR="00FE4549" w:rsidRPr="00D76505" w14:paraId="5FAF208A" w14:textId="77777777" w:rsidTr="00FE4549">
        <w:trPr>
          <w:trHeight w:val="262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DD9C0" w14:textId="77777777" w:rsidR="00FE4549" w:rsidRPr="00EF72D1" w:rsidRDefault="00FE4549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593D" w14:textId="77777777" w:rsidR="00FE4549" w:rsidRPr="00EF72D1" w:rsidRDefault="00FE4549" w:rsidP="004978B9">
            <w:pPr>
              <w:rPr>
                <w:sz w:val="24"/>
                <w:szCs w:val="24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65BB" w14:textId="77777777" w:rsidR="00FE4549" w:rsidRPr="00EF72D1" w:rsidRDefault="00FE4549" w:rsidP="004978B9">
            <w:pPr>
              <w:rPr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269858" w14:textId="77777777" w:rsidR="00FE4549" w:rsidRPr="00EF72D1" w:rsidRDefault="00FE4549" w:rsidP="004978B9">
            <w:pPr>
              <w:rPr>
                <w:sz w:val="24"/>
                <w:szCs w:val="24"/>
              </w:rPr>
            </w:pPr>
          </w:p>
        </w:tc>
      </w:tr>
      <w:tr w:rsidR="00FE4549" w:rsidRPr="00D76505" w14:paraId="5F45DB2E" w14:textId="77777777" w:rsidTr="00FE4549">
        <w:trPr>
          <w:trHeight w:val="262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02D4A" w14:textId="77777777" w:rsidR="00FE4549" w:rsidRPr="00EF72D1" w:rsidRDefault="00FE4549" w:rsidP="004978B9">
            <w:pPr>
              <w:rPr>
                <w:sz w:val="24"/>
                <w:szCs w:val="24"/>
                <w:vertAlign w:val="superscript"/>
              </w:rPr>
            </w:pPr>
            <w:r w:rsidRPr="00EF72D1">
              <w:rPr>
                <w:sz w:val="24"/>
                <w:szCs w:val="24"/>
              </w:rPr>
              <w:t>Udział w ćwiczeniach audytoryjnych</w:t>
            </w:r>
            <w:r w:rsidRPr="00EF72D1">
              <w:rPr>
                <w:sz w:val="24"/>
                <w:szCs w:val="24"/>
              </w:rPr>
              <w:br/>
              <w:t>i laboratoryjnych, warsztatach, seminariach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63F3" w14:textId="545A8266" w:rsidR="00FE4549" w:rsidRPr="00EF72D1" w:rsidRDefault="00FE4549" w:rsidP="00FE45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229D" w14:textId="2B5E1BCC" w:rsidR="00FE4549" w:rsidRPr="00EF72D1" w:rsidRDefault="00FE4549" w:rsidP="00FE45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4DC9DC" w14:textId="161E9FCD" w:rsidR="00FE4549" w:rsidRPr="00EF72D1" w:rsidRDefault="00FE4549" w:rsidP="00FE45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FE4549" w:rsidRPr="00D76505" w14:paraId="05D66704" w14:textId="77777777" w:rsidTr="00FE4549">
        <w:trPr>
          <w:trHeight w:val="262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660E2" w14:textId="77777777" w:rsidR="00FE4549" w:rsidRPr="00EF72D1" w:rsidRDefault="00FE4549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F8A88" w14:textId="0532FE5E" w:rsidR="00FE4549" w:rsidRPr="00EF72D1" w:rsidRDefault="00FE4549" w:rsidP="00FE45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4160" w14:textId="77777777" w:rsidR="00FE4549" w:rsidRPr="00EF72D1" w:rsidRDefault="00FE4549" w:rsidP="00FE4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B2BBAC" w14:textId="77777777" w:rsidR="00FE4549" w:rsidRPr="00EF72D1" w:rsidRDefault="00FE4549" w:rsidP="00FE4549">
            <w:pPr>
              <w:jc w:val="center"/>
              <w:rPr>
                <w:sz w:val="24"/>
                <w:szCs w:val="24"/>
              </w:rPr>
            </w:pPr>
          </w:p>
        </w:tc>
      </w:tr>
      <w:tr w:rsidR="00FE4549" w:rsidRPr="00D76505" w14:paraId="2CC0FD2E" w14:textId="77777777" w:rsidTr="00FE4549">
        <w:trPr>
          <w:trHeight w:val="262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ABA68" w14:textId="77777777" w:rsidR="00FE4549" w:rsidRPr="00EF72D1" w:rsidRDefault="00FE4549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>Przygotowanie projektu / eseju / itp.</w:t>
            </w:r>
            <w:r w:rsidRPr="00EF72D1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D2DE" w14:textId="2BFFEAE2" w:rsidR="00FE4549" w:rsidRPr="00EF72D1" w:rsidRDefault="00FE4549" w:rsidP="00FE45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5322" w14:textId="16D5E1E2" w:rsidR="00FE4549" w:rsidRPr="00EF72D1" w:rsidRDefault="00FE4549" w:rsidP="00FE45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0519F1" w14:textId="77777777" w:rsidR="00FE4549" w:rsidRPr="00EF72D1" w:rsidRDefault="00FE4549" w:rsidP="00FE4549">
            <w:pPr>
              <w:jc w:val="center"/>
              <w:rPr>
                <w:sz w:val="24"/>
                <w:szCs w:val="24"/>
              </w:rPr>
            </w:pPr>
          </w:p>
        </w:tc>
      </w:tr>
      <w:tr w:rsidR="00FE4549" w:rsidRPr="00D76505" w14:paraId="7B8147DE" w14:textId="77777777" w:rsidTr="00FE4549">
        <w:trPr>
          <w:trHeight w:val="262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DA442" w14:textId="77777777" w:rsidR="00FE4549" w:rsidRPr="00EF72D1" w:rsidRDefault="00FE4549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2396" w14:textId="78D3C8F3" w:rsidR="00FE4549" w:rsidRPr="00EF72D1" w:rsidRDefault="00FE4549" w:rsidP="00FE45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0065" w14:textId="77777777" w:rsidR="00FE4549" w:rsidRPr="00EF72D1" w:rsidRDefault="00FE4549" w:rsidP="00FE4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E0F770" w14:textId="77777777" w:rsidR="00FE4549" w:rsidRPr="00EF72D1" w:rsidRDefault="00FE4549" w:rsidP="00FE4549">
            <w:pPr>
              <w:jc w:val="center"/>
              <w:rPr>
                <w:sz w:val="24"/>
                <w:szCs w:val="24"/>
              </w:rPr>
            </w:pPr>
          </w:p>
        </w:tc>
      </w:tr>
      <w:tr w:rsidR="00FE4549" w:rsidRPr="00D76505" w14:paraId="556B773A" w14:textId="77777777" w:rsidTr="00FE4549">
        <w:trPr>
          <w:trHeight w:val="262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F1B17" w14:textId="77777777" w:rsidR="00FE4549" w:rsidRPr="00EF72D1" w:rsidRDefault="00FE4549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>Udział w konsultacjach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1C8B" w14:textId="6FD0FF25" w:rsidR="00FE4549" w:rsidRPr="00EF72D1" w:rsidRDefault="00FE4549" w:rsidP="00FE45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DC83" w14:textId="77777777" w:rsidR="00FE4549" w:rsidRPr="00EF72D1" w:rsidRDefault="00FE4549" w:rsidP="00FE4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A6432B" w14:textId="30373ADF" w:rsidR="00FE4549" w:rsidRPr="00EF72D1" w:rsidRDefault="00FE4549" w:rsidP="00FE45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E4549" w:rsidRPr="00D76505" w14:paraId="23E97D84" w14:textId="77777777" w:rsidTr="00FE4549">
        <w:trPr>
          <w:trHeight w:val="403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9DC2A" w14:textId="77777777" w:rsidR="00FE4549" w:rsidRPr="00EF72D1" w:rsidRDefault="00FE4549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>Inne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06E8" w14:textId="77777777" w:rsidR="00FE4549" w:rsidRPr="00EF72D1" w:rsidRDefault="00FE4549" w:rsidP="00FE4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CF57" w14:textId="77777777" w:rsidR="00FE4549" w:rsidRPr="00EF72D1" w:rsidRDefault="00FE4549" w:rsidP="00FE45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502D5F" w14:textId="77777777" w:rsidR="00FE4549" w:rsidRPr="00EF72D1" w:rsidRDefault="00FE4549" w:rsidP="00FE4549">
            <w:pPr>
              <w:jc w:val="center"/>
              <w:rPr>
                <w:sz w:val="24"/>
                <w:szCs w:val="24"/>
              </w:rPr>
            </w:pPr>
          </w:p>
        </w:tc>
      </w:tr>
      <w:tr w:rsidR="00FE4549" w:rsidRPr="00D76505" w14:paraId="06E988A5" w14:textId="77777777" w:rsidTr="00FE4549">
        <w:trPr>
          <w:trHeight w:val="262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0E8ED" w14:textId="77777777" w:rsidR="00FE4549" w:rsidRPr="00EF72D1" w:rsidRDefault="00FE4549" w:rsidP="004978B9">
            <w:pPr>
              <w:rPr>
                <w:sz w:val="24"/>
                <w:szCs w:val="24"/>
              </w:rPr>
            </w:pPr>
            <w:r w:rsidRPr="00EF72D1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99E0" w14:textId="60CD8F02" w:rsidR="00FE4549" w:rsidRPr="00EF72D1" w:rsidRDefault="00FE4549" w:rsidP="00FE45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FEEAE" w14:textId="1B83F413" w:rsidR="00FE4549" w:rsidRPr="00EF72D1" w:rsidRDefault="00FE4549" w:rsidP="00FE45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B46DEA" w14:textId="3BC20EBA" w:rsidR="00FE4549" w:rsidRPr="00EF72D1" w:rsidRDefault="00FE4549" w:rsidP="00FE45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FE4549" w:rsidRPr="00D76505" w14:paraId="12AD63D2" w14:textId="77777777" w:rsidTr="00FE4549">
        <w:trPr>
          <w:trHeight w:val="236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482BE53A" w14:textId="77777777" w:rsidR="00FE4549" w:rsidRPr="00EF72D1" w:rsidRDefault="00FE4549" w:rsidP="004978B9">
            <w:pPr>
              <w:rPr>
                <w:b/>
                <w:sz w:val="24"/>
                <w:szCs w:val="24"/>
              </w:rPr>
            </w:pPr>
            <w:r w:rsidRPr="00EF72D1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705C041" w14:textId="5849188D" w:rsidR="00FE4549" w:rsidRPr="00EF72D1" w:rsidRDefault="00FE4549" w:rsidP="004978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FE4549" w:rsidRPr="00D76505" w14:paraId="44AE4252" w14:textId="77777777" w:rsidTr="00FE4549">
        <w:trPr>
          <w:trHeight w:val="236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20DB197A" w14:textId="77777777" w:rsidR="00FE4549" w:rsidRPr="00EF72D1" w:rsidRDefault="00FE4549" w:rsidP="004978B9">
            <w:pPr>
              <w:rPr>
                <w:b/>
                <w:sz w:val="24"/>
                <w:szCs w:val="24"/>
              </w:rPr>
            </w:pPr>
            <w:r w:rsidRPr="00EF72D1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106D1AEA" w14:textId="35B35139" w:rsidR="00FE4549" w:rsidRPr="00EF72D1" w:rsidRDefault="00FE4549" w:rsidP="004978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EF72D1">
              <w:rPr>
                <w:b/>
                <w:sz w:val="24"/>
                <w:szCs w:val="24"/>
              </w:rPr>
              <w:t xml:space="preserve">  Literaturoznawstwo</w:t>
            </w:r>
          </w:p>
        </w:tc>
      </w:tr>
      <w:tr w:rsidR="00FE4549" w:rsidRPr="00D76505" w14:paraId="0972AC23" w14:textId="77777777" w:rsidTr="00FE4549">
        <w:trPr>
          <w:trHeight w:val="262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6C333048" w14:textId="77777777" w:rsidR="00FE4549" w:rsidRPr="00EF72D1" w:rsidRDefault="00FE4549" w:rsidP="004978B9">
            <w:pPr>
              <w:rPr>
                <w:sz w:val="24"/>
                <w:szCs w:val="24"/>
                <w:vertAlign w:val="superscript"/>
              </w:rPr>
            </w:pPr>
            <w:r w:rsidRPr="00EF72D1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2D03AF6" w14:textId="3AD43E8D" w:rsidR="00FE4549" w:rsidRPr="00FE4549" w:rsidRDefault="00FE4549" w:rsidP="00FE4549">
            <w:pPr>
              <w:jc w:val="center"/>
              <w:rPr>
                <w:b/>
                <w:sz w:val="24"/>
                <w:szCs w:val="24"/>
              </w:rPr>
            </w:pPr>
            <w:r w:rsidRPr="00FE4549">
              <w:rPr>
                <w:b/>
                <w:sz w:val="24"/>
                <w:szCs w:val="24"/>
              </w:rPr>
              <w:t>1,4</w:t>
            </w:r>
          </w:p>
        </w:tc>
      </w:tr>
      <w:tr w:rsidR="00FE4549" w:rsidRPr="00D76505" w14:paraId="09141F4A" w14:textId="77777777" w:rsidTr="00FE4549">
        <w:trPr>
          <w:trHeight w:val="262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0F427A1C" w14:textId="77777777" w:rsidR="00FE4549" w:rsidRPr="00EF72D1" w:rsidRDefault="00FE4549" w:rsidP="004978B9">
            <w:pPr>
              <w:rPr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>Liczba punktów ECTS związana z kształceniem na odległość (kształcenie z wykorzystaniem metod i technik kształcenia na odległość)</w:t>
            </w:r>
            <w:r w:rsidRPr="00EF72D1">
              <w:rPr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45341E8" w14:textId="75C08379" w:rsidR="00FE4549" w:rsidRPr="00FE4549" w:rsidRDefault="00FE4549" w:rsidP="00FE4549">
            <w:pPr>
              <w:jc w:val="center"/>
              <w:rPr>
                <w:b/>
                <w:sz w:val="24"/>
                <w:szCs w:val="24"/>
              </w:rPr>
            </w:pPr>
            <w:r w:rsidRPr="00FE4549">
              <w:rPr>
                <w:b/>
                <w:sz w:val="24"/>
                <w:szCs w:val="24"/>
              </w:rPr>
              <w:t>0,6</w:t>
            </w:r>
          </w:p>
        </w:tc>
      </w:tr>
      <w:tr w:rsidR="00FE4549" w:rsidRPr="00D76505" w14:paraId="771137D6" w14:textId="77777777" w:rsidTr="00FE4549">
        <w:trPr>
          <w:trHeight w:val="262"/>
        </w:trPr>
        <w:tc>
          <w:tcPr>
            <w:tcW w:w="250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hideMark/>
          </w:tcPr>
          <w:p w14:paraId="640105FA" w14:textId="77777777" w:rsidR="00FE4549" w:rsidRPr="00EF72D1" w:rsidRDefault="00FE4549" w:rsidP="004978B9">
            <w:pPr>
              <w:rPr>
                <w:b/>
                <w:sz w:val="24"/>
                <w:szCs w:val="24"/>
              </w:rPr>
            </w:pPr>
            <w:r w:rsidRPr="00EF72D1">
              <w:rPr>
                <w:sz w:val="24"/>
                <w:szCs w:val="24"/>
              </w:rPr>
              <w:t>Liczba punktów ECTS związana za zajęciami wymagającymi bezpośredniego udziału nauczycieli akademickich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164F30D6" w14:textId="26FECFAD" w:rsidR="00FE4549" w:rsidRPr="00FE4549" w:rsidRDefault="00FE4549" w:rsidP="00FE4549">
            <w:pPr>
              <w:jc w:val="center"/>
              <w:rPr>
                <w:b/>
                <w:sz w:val="24"/>
                <w:szCs w:val="24"/>
              </w:rPr>
            </w:pPr>
            <w:r w:rsidRPr="00FE4549">
              <w:rPr>
                <w:b/>
                <w:sz w:val="24"/>
                <w:szCs w:val="24"/>
              </w:rPr>
              <w:t>1,8</w:t>
            </w:r>
          </w:p>
        </w:tc>
      </w:tr>
    </w:tbl>
    <w:p w14:paraId="6A98127D" w14:textId="77777777" w:rsidR="00FE4549" w:rsidRDefault="00FE4549" w:rsidP="00FE4549"/>
    <w:bookmarkEnd w:id="5"/>
    <w:p w14:paraId="2F224F0B" w14:textId="77777777" w:rsidR="00FE4549" w:rsidRPr="0070655E" w:rsidRDefault="00FE4549" w:rsidP="00683697">
      <w:pPr>
        <w:jc w:val="both"/>
        <w:rPr>
          <w:sz w:val="24"/>
        </w:rPr>
      </w:pPr>
    </w:p>
    <w:sectPr w:rsidR="00FE4549" w:rsidRPr="0070655E" w:rsidSect="00F55060">
      <w:headerReference w:type="default" r:id="rId10"/>
      <w:footerReference w:type="even" r:id="rId11"/>
      <w:footerReference w:type="default" r:id="rId12"/>
      <w:pgSz w:w="11906" w:h="16838"/>
      <w:pgMar w:top="709" w:right="709" w:bottom="719" w:left="1200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B4867" w14:textId="77777777" w:rsidR="00404C95" w:rsidRDefault="00404C95">
      <w:r>
        <w:separator/>
      </w:r>
    </w:p>
  </w:endnote>
  <w:endnote w:type="continuationSeparator" w:id="0">
    <w:p w14:paraId="645B6EAC" w14:textId="77777777" w:rsidR="00404C95" w:rsidRDefault="00404C95">
      <w:r>
        <w:continuationSeparator/>
      </w:r>
    </w:p>
  </w:endnote>
  <w:endnote w:type="continuationNotice" w:id="1">
    <w:p w14:paraId="1780DF09" w14:textId="77777777" w:rsidR="00404C95" w:rsidRDefault="00404C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0DAAE" w14:textId="77777777" w:rsidR="002C7040" w:rsidRDefault="002C704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21F864" w14:textId="77777777" w:rsidR="002C7040" w:rsidRDefault="002C704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1781" w14:textId="77777777" w:rsidR="002C7040" w:rsidRDefault="002C704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65BE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34FF563A" w14:textId="77777777" w:rsidR="002C7040" w:rsidRDefault="002C704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ED462" w14:textId="77777777" w:rsidR="00404C95" w:rsidRDefault="00404C95">
      <w:r>
        <w:separator/>
      </w:r>
    </w:p>
  </w:footnote>
  <w:footnote w:type="continuationSeparator" w:id="0">
    <w:p w14:paraId="2F02580B" w14:textId="77777777" w:rsidR="00404C95" w:rsidRDefault="00404C95">
      <w:r>
        <w:continuationSeparator/>
      </w:r>
    </w:p>
  </w:footnote>
  <w:footnote w:type="continuationNotice" w:id="1">
    <w:p w14:paraId="5FC15971" w14:textId="77777777" w:rsidR="00404C95" w:rsidRDefault="00404C95"/>
  </w:footnote>
  <w:footnote w:id="2">
    <w:p w14:paraId="670A2817" w14:textId="77777777" w:rsidR="00FE4549" w:rsidRDefault="00FE4549" w:rsidP="00FE4549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0A52D" w14:textId="77777777" w:rsidR="002C7040" w:rsidRDefault="002C70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7D6"/>
    <w:multiLevelType w:val="hybridMultilevel"/>
    <w:tmpl w:val="6D1C34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60EAD"/>
    <w:multiLevelType w:val="hybridMultilevel"/>
    <w:tmpl w:val="45123E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152B8D"/>
    <w:multiLevelType w:val="hybridMultilevel"/>
    <w:tmpl w:val="E800DCB6"/>
    <w:lvl w:ilvl="0" w:tplc="A9BAE474">
      <w:start w:val="1"/>
      <w:numFmt w:val="decimal"/>
      <w:lvlText w:val="%1."/>
      <w:lvlJc w:val="left"/>
      <w:pPr>
        <w:tabs>
          <w:tab w:val="num" w:pos="1069"/>
        </w:tabs>
        <w:ind w:left="1069" w:hanging="709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22F4B"/>
    <w:multiLevelType w:val="hybridMultilevel"/>
    <w:tmpl w:val="2260FFE8"/>
    <w:lvl w:ilvl="0" w:tplc="A9BAE474">
      <w:start w:val="1"/>
      <w:numFmt w:val="decimal"/>
      <w:lvlText w:val="%1."/>
      <w:lvlJc w:val="left"/>
      <w:pPr>
        <w:tabs>
          <w:tab w:val="num" w:pos="1069"/>
        </w:tabs>
        <w:ind w:left="1069" w:hanging="709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6527A2"/>
    <w:multiLevelType w:val="hybridMultilevel"/>
    <w:tmpl w:val="39A4C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D1B3F"/>
    <w:multiLevelType w:val="multilevel"/>
    <w:tmpl w:val="F6DE4CD4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43599F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abstractNum w:abstractNumId="7" w15:restartNumberingAfterBreak="0">
    <w:nsid w:val="18813170"/>
    <w:multiLevelType w:val="hybridMultilevel"/>
    <w:tmpl w:val="91DC51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B2D30B6"/>
    <w:multiLevelType w:val="hybridMultilevel"/>
    <w:tmpl w:val="CDD4D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34547"/>
    <w:multiLevelType w:val="multilevel"/>
    <w:tmpl w:val="BAB8D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9340BE"/>
    <w:multiLevelType w:val="singleLevel"/>
    <w:tmpl w:val="449CA97A"/>
    <w:lvl w:ilvl="0">
      <w:start w:val="1"/>
      <w:numFmt w:val="ordinal"/>
      <w:lvlText w:val="1.%1"/>
      <w:lvlJc w:val="left"/>
      <w:pPr>
        <w:tabs>
          <w:tab w:val="num" w:pos="1080"/>
        </w:tabs>
        <w:ind w:left="454" w:hanging="45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</w:abstractNum>
  <w:abstractNum w:abstractNumId="11" w15:restartNumberingAfterBreak="0">
    <w:nsid w:val="263B5DBD"/>
    <w:multiLevelType w:val="hybridMultilevel"/>
    <w:tmpl w:val="28FCB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129A7"/>
    <w:multiLevelType w:val="hybridMultilevel"/>
    <w:tmpl w:val="92C4F3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5707C9"/>
    <w:multiLevelType w:val="hybridMultilevel"/>
    <w:tmpl w:val="BB2AF522"/>
    <w:lvl w:ilvl="0" w:tplc="246A7F3C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282559"/>
    <w:multiLevelType w:val="hybridMultilevel"/>
    <w:tmpl w:val="58B45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65365"/>
    <w:multiLevelType w:val="hybridMultilevel"/>
    <w:tmpl w:val="FD8A40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316BA0"/>
    <w:multiLevelType w:val="hybridMultilevel"/>
    <w:tmpl w:val="3FC6E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9580B"/>
    <w:multiLevelType w:val="hybridMultilevel"/>
    <w:tmpl w:val="C9486750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7610EC2"/>
    <w:multiLevelType w:val="hybridMultilevel"/>
    <w:tmpl w:val="D5887472"/>
    <w:lvl w:ilvl="0" w:tplc="F8BC0C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4F827D13"/>
    <w:multiLevelType w:val="hybridMultilevel"/>
    <w:tmpl w:val="3822D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3C62503"/>
    <w:multiLevelType w:val="hybridMultilevel"/>
    <w:tmpl w:val="27BC9F4A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7535135"/>
    <w:multiLevelType w:val="hybridMultilevel"/>
    <w:tmpl w:val="E49608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4241DB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596CEF"/>
    <w:multiLevelType w:val="hybridMultilevel"/>
    <w:tmpl w:val="C74894AC"/>
    <w:lvl w:ilvl="0" w:tplc="AFA6E258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0213B4"/>
    <w:multiLevelType w:val="hybridMultilevel"/>
    <w:tmpl w:val="2BF24CB6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E9C4401"/>
    <w:multiLevelType w:val="hybridMultilevel"/>
    <w:tmpl w:val="28FCB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A023DB"/>
    <w:multiLevelType w:val="hybridMultilevel"/>
    <w:tmpl w:val="95F456CC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DE07DC2"/>
    <w:multiLevelType w:val="hybridMultilevel"/>
    <w:tmpl w:val="C31C7F68"/>
    <w:lvl w:ilvl="0" w:tplc="C5AC0ACE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A51130"/>
    <w:multiLevelType w:val="hybridMultilevel"/>
    <w:tmpl w:val="28FCB1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496A57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abstractNum w:abstractNumId="29" w15:restartNumberingAfterBreak="0">
    <w:nsid w:val="7ADE6C25"/>
    <w:multiLevelType w:val="hybridMultilevel"/>
    <w:tmpl w:val="280CA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7069298">
    <w:abstractNumId w:val="5"/>
  </w:num>
  <w:num w:numId="2" w16cid:durableId="436756089">
    <w:abstractNumId w:val="9"/>
  </w:num>
  <w:num w:numId="3" w16cid:durableId="42026648">
    <w:abstractNumId w:val="6"/>
  </w:num>
  <w:num w:numId="4" w16cid:durableId="670108747">
    <w:abstractNumId w:val="10"/>
  </w:num>
  <w:num w:numId="5" w16cid:durableId="1877506126">
    <w:abstractNumId w:val="14"/>
  </w:num>
  <w:num w:numId="6" w16cid:durableId="1693265891">
    <w:abstractNumId w:val="1"/>
  </w:num>
  <w:num w:numId="7" w16cid:durableId="770704350">
    <w:abstractNumId w:val="21"/>
  </w:num>
  <w:num w:numId="8" w16cid:durableId="533006895">
    <w:abstractNumId w:val="0"/>
  </w:num>
  <w:num w:numId="9" w16cid:durableId="1845124350">
    <w:abstractNumId w:val="20"/>
  </w:num>
  <w:num w:numId="10" w16cid:durableId="916675282">
    <w:abstractNumId w:val="25"/>
  </w:num>
  <w:num w:numId="11" w16cid:durableId="1602835880">
    <w:abstractNumId w:val="17"/>
  </w:num>
  <w:num w:numId="12" w16cid:durableId="1538392594">
    <w:abstractNumId w:val="7"/>
  </w:num>
  <w:num w:numId="13" w16cid:durableId="1497846182">
    <w:abstractNumId w:val="16"/>
  </w:num>
  <w:num w:numId="14" w16cid:durableId="577832583">
    <w:abstractNumId w:val="4"/>
  </w:num>
  <w:num w:numId="15" w16cid:durableId="38818726">
    <w:abstractNumId w:val="23"/>
  </w:num>
  <w:num w:numId="16" w16cid:durableId="915095713">
    <w:abstractNumId w:val="8"/>
  </w:num>
  <w:num w:numId="17" w16cid:durableId="2025815587">
    <w:abstractNumId w:val="28"/>
  </w:num>
  <w:num w:numId="18" w16cid:durableId="1276861012">
    <w:abstractNumId w:val="3"/>
  </w:num>
  <w:num w:numId="19" w16cid:durableId="882987406">
    <w:abstractNumId w:val="2"/>
  </w:num>
  <w:num w:numId="20" w16cid:durableId="18744364">
    <w:abstractNumId w:val="15"/>
  </w:num>
  <w:num w:numId="21" w16cid:durableId="1582136924">
    <w:abstractNumId w:val="12"/>
  </w:num>
  <w:num w:numId="22" w16cid:durableId="113645363">
    <w:abstractNumId w:val="19"/>
  </w:num>
  <w:num w:numId="23" w16cid:durableId="1624730215">
    <w:abstractNumId w:val="18"/>
  </w:num>
  <w:num w:numId="24" w16cid:durableId="1095439519">
    <w:abstractNumId w:val="24"/>
  </w:num>
  <w:num w:numId="25" w16cid:durableId="1851555229">
    <w:abstractNumId w:val="29"/>
  </w:num>
  <w:num w:numId="26" w16cid:durableId="1945766883">
    <w:abstractNumId w:val="11"/>
  </w:num>
  <w:num w:numId="27" w16cid:durableId="1893148223">
    <w:abstractNumId w:val="22"/>
  </w:num>
  <w:num w:numId="28" w16cid:durableId="1205216688">
    <w:abstractNumId w:val="13"/>
  </w:num>
  <w:num w:numId="29" w16cid:durableId="1481726148">
    <w:abstractNumId w:val="26"/>
  </w:num>
  <w:num w:numId="30" w16cid:durableId="43818701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96F"/>
    <w:rsid w:val="000018A8"/>
    <w:rsid w:val="0000218D"/>
    <w:rsid w:val="000127F4"/>
    <w:rsid w:val="000513CF"/>
    <w:rsid w:val="00080BC4"/>
    <w:rsid w:val="00086418"/>
    <w:rsid w:val="00091A15"/>
    <w:rsid w:val="000923CB"/>
    <w:rsid w:val="000A0560"/>
    <w:rsid w:val="000A5725"/>
    <w:rsid w:val="000B1C71"/>
    <w:rsid w:val="000B44C0"/>
    <w:rsid w:val="000B54D0"/>
    <w:rsid w:val="000B7264"/>
    <w:rsid w:val="000C53DF"/>
    <w:rsid w:val="000C7E6D"/>
    <w:rsid w:val="000F2F9C"/>
    <w:rsid w:val="00102419"/>
    <w:rsid w:val="00131752"/>
    <w:rsid w:val="00143437"/>
    <w:rsid w:val="001535A5"/>
    <w:rsid w:val="001623C2"/>
    <w:rsid w:val="001775ED"/>
    <w:rsid w:val="00185AAE"/>
    <w:rsid w:val="001905FF"/>
    <w:rsid w:val="001C61F0"/>
    <w:rsid w:val="001E706F"/>
    <w:rsid w:val="001F5F36"/>
    <w:rsid w:val="002009EC"/>
    <w:rsid w:val="00203B91"/>
    <w:rsid w:val="00205BB3"/>
    <w:rsid w:val="002306FB"/>
    <w:rsid w:val="0025176D"/>
    <w:rsid w:val="0025725C"/>
    <w:rsid w:val="00262A29"/>
    <w:rsid w:val="00275D0D"/>
    <w:rsid w:val="00287A21"/>
    <w:rsid w:val="00296C51"/>
    <w:rsid w:val="002A1688"/>
    <w:rsid w:val="002A5581"/>
    <w:rsid w:val="002A6323"/>
    <w:rsid w:val="002B16AC"/>
    <w:rsid w:val="002C1279"/>
    <w:rsid w:val="002C1930"/>
    <w:rsid w:val="002C7040"/>
    <w:rsid w:val="002D2B56"/>
    <w:rsid w:val="002D433C"/>
    <w:rsid w:val="002E06CD"/>
    <w:rsid w:val="002E53A4"/>
    <w:rsid w:val="003067D0"/>
    <w:rsid w:val="003401D1"/>
    <w:rsid w:val="00364305"/>
    <w:rsid w:val="0039119B"/>
    <w:rsid w:val="003D4A72"/>
    <w:rsid w:val="003E2318"/>
    <w:rsid w:val="003F5167"/>
    <w:rsid w:val="00404C95"/>
    <w:rsid w:val="00407291"/>
    <w:rsid w:val="00414630"/>
    <w:rsid w:val="0042244B"/>
    <w:rsid w:val="00426C3A"/>
    <w:rsid w:val="00433D1C"/>
    <w:rsid w:val="004420ED"/>
    <w:rsid w:val="004440BE"/>
    <w:rsid w:val="0044520A"/>
    <w:rsid w:val="0045016C"/>
    <w:rsid w:val="00457151"/>
    <w:rsid w:val="00466854"/>
    <w:rsid w:val="00484D96"/>
    <w:rsid w:val="004865BE"/>
    <w:rsid w:val="00487893"/>
    <w:rsid w:val="0049682B"/>
    <w:rsid w:val="0049796F"/>
    <w:rsid w:val="004D5BBC"/>
    <w:rsid w:val="004E53B7"/>
    <w:rsid w:val="004E6B1D"/>
    <w:rsid w:val="004F32CC"/>
    <w:rsid w:val="004F39DA"/>
    <w:rsid w:val="00513450"/>
    <w:rsid w:val="00521293"/>
    <w:rsid w:val="005212E7"/>
    <w:rsid w:val="00531F7B"/>
    <w:rsid w:val="005448B1"/>
    <w:rsid w:val="00550EA7"/>
    <w:rsid w:val="00551425"/>
    <w:rsid w:val="00554ED9"/>
    <w:rsid w:val="00561E05"/>
    <w:rsid w:val="00570631"/>
    <w:rsid w:val="0057195F"/>
    <w:rsid w:val="00572D96"/>
    <w:rsid w:val="00573EB4"/>
    <w:rsid w:val="0057408E"/>
    <w:rsid w:val="00577290"/>
    <w:rsid w:val="00584E2C"/>
    <w:rsid w:val="00590A19"/>
    <w:rsid w:val="005C7422"/>
    <w:rsid w:val="005D06D0"/>
    <w:rsid w:val="005D182E"/>
    <w:rsid w:val="005D1FD5"/>
    <w:rsid w:val="005E16C9"/>
    <w:rsid w:val="005F58F6"/>
    <w:rsid w:val="005F71D5"/>
    <w:rsid w:val="00600974"/>
    <w:rsid w:val="00611C68"/>
    <w:rsid w:val="006120DE"/>
    <w:rsid w:val="00614122"/>
    <w:rsid w:val="00616CEE"/>
    <w:rsid w:val="0061704C"/>
    <w:rsid w:val="00617BEF"/>
    <w:rsid w:val="0062659E"/>
    <w:rsid w:val="00641AAF"/>
    <w:rsid w:val="00662977"/>
    <w:rsid w:val="00666B17"/>
    <w:rsid w:val="00671D60"/>
    <w:rsid w:val="00683697"/>
    <w:rsid w:val="00684665"/>
    <w:rsid w:val="0069329A"/>
    <w:rsid w:val="006B71F8"/>
    <w:rsid w:val="006C14E2"/>
    <w:rsid w:val="006C781A"/>
    <w:rsid w:val="006E4B9A"/>
    <w:rsid w:val="006E7802"/>
    <w:rsid w:val="006F6E1B"/>
    <w:rsid w:val="00700A8D"/>
    <w:rsid w:val="0070655E"/>
    <w:rsid w:val="00753519"/>
    <w:rsid w:val="00762F6B"/>
    <w:rsid w:val="00777523"/>
    <w:rsid w:val="007779BE"/>
    <w:rsid w:val="00780B6F"/>
    <w:rsid w:val="007A1EC9"/>
    <w:rsid w:val="007C46FB"/>
    <w:rsid w:val="007D531E"/>
    <w:rsid w:val="007E77B4"/>
    <w:rsid w:val="007F0A2C"/>
    <w:rsid w:val="00817C25"/>
    <w:rsid w:val="00866F9A"/>
    <w:rsid w:val="00872126"/>
    <w:rsid w:val="00873840"/>
    <w:rsid w:val="008837F3"/>
    <w:rsid w:val="0089058E"/>
    <w:rsid w:val="00891012"/>
    <w:rsid w:val="008A2A73"/>
    <w:rsid w:val="008A66B4"/>
    <w:rsid w:val="008E50FF"/>
    <w:rsid w:val="008F03B3"/>
    <w:rsid w:val="008F3BC8"/>
    <w:rsid w:val="008F7913"/>
    <w:rsid w:val="0091354F"/>
    <w:rsid w:val="00920473"/>
    <w:rsid w:val="00920A34"/>
    <w:rsid w:val="0094628A"/>
    <w:rsid w:val="00946CBA"/>
    <w:rsid w:val="00954285"/>
    <w:rsid w:val="009639AB"/>
    <w:rsid w:val="00974527"/>
    <w:rsid w:val="00982BDE"/>
    <w:rsid w:val="00996727"/>
    <w:rsid w:val="009A18B9"/>
    <w:rsid w:val="009D79B8"/>
    <w:rsid w:val="009E719F"/>
    <w:rsid w:val="00A12E82"/>
    <w:rsid w:val="00A14BB0"/>
    <w:rsid w:val="00A22751"/>
    <w:rsid w:val="00A27641"/>
    <w:rsid w:val="00A30075"/>
    <w:rsid w:val="00A44201"/>
    <w:rsid w:val="00A5589F"/>
    <w:rsid w:val="00A97113"/>
    <w:rsid w:val="00AA4C5E"/>
    <w:rsid w:val="00AD4203"/>
    <w:rsid w:val="00AE1657"/>
    <w:rsid w:val="00AE4135"/>
    <w:rsid w:val="00AE6C5F"/>
    <w:rsid w:val="00AF1DE5"/>
    <w:rsid w:val="00AF623D"/>
    <w:rsid w:val="00B0097F"/>
    <w:rsid w:val="00B043A1"/>
    <w:rsid w:val="00B0522C"/>
    <w:rsid w:val="00B05D33"/>
    <w:rsid w:val="00B05FF3"/>
    <w:rsid w:val="00B0637E"/>
    <w:rsid w:val="00B36A2F"/>
    <w:rsid w:val="00B37334"/>
    <w:rsid w:val="00B37A61"/>
    <w:rsid w:val="00B92F13"/>
    <w:rsid w:val="00BA041B"/>
    <w:rsid w:val="00BA4F60"/>
    <w:rsid w:val="00BC235D"/>
    <w:rsid w:val="00BE5C6A"/>
    <w:rsid w:val="00BF353D"/>
    <w:rsid w:val="00BF5457"/>
    <w:rsid w:val="00BF5892"/>
    <w:rsid w:val="00C40FB7"/>
    <w:rsid w:val="00C54341"/>
    <w:rsid w:val="00C61BC1"/>
    <w:rsid w:val="00C74603"/>
    <w:rsid w:val="00C74F83"/>
    <w:rsid w:val="00C83101"/>
    <w:rsid w:val="00C879C8"/>
    <w:rsid w:val="00CB1F91"/>
    <w:rsid w:val="00CC0449"/>
    <w:rsid w:val="00CC563D"/>
    <w:rsid w:val="00CC5D92"/>
    <w:rsid w:val="00CC7FB6"/>
    <w:rsid w:val="00CF3078"/>
    <w:rsid w:val="00D14453"/>
    <w:rsid w:val="00D16B44"/>
    <w:rsid w:val="00D23480"/>
    <w:rsid w:val="00D440B1"/>
    <w:rsid w:val="00D464ED"/>
    <w:rsid w:val="00D51D8E"/>
    <w:rsid w:val="00D61A72"/>
    <w:rsid w:val="00D700FB"/>
    <w:rsid w:val="00D825B8"/>
    <w:rsid w:val="00DA0DBF"/>
    <w:rsid w:val="00DB02CD"/>
    <w:rsid w:val="00DB19D8"/>
    <w:rsid w:val="00DB33A5"/>
    <w:rsid w:val="00DE1A91"/>
    <w:rsid w:val="00DE3C04"/>
    <w:rsid w:val="00DE5FBD"/>
    <w:rsid w:val="00DF235E"/>
    <w:rsid w:val="00DF2422"/>
    <w:rsid w:val="00E02D10"/>
    <w:rsid w:val="00E07BD1"/>
    <w:rsid w:val="00E10DCE"/>
    <w:rsid w:val="00E157B3"/>
    <w:rsid w:val="00E369A9"/>
    <w:rsid w:val="00E5398C"/>
    <w:rsid w:val="00E600D1"/>
    <w:rsid w:val="00E62B4A"/>
    <w:rsid w:val="00E63077"/>
    <w:rsid w:val="00E65D9B"/>
    <w:rsid w:val="00E72674"/>
    <w:rsid w:val="00E817ED"/>
    <w:rsid w:val="00E83FDE"/>
    <w:rsid w:val="00E85678"/>
    <w:rsid w:val="00E97B29"/>
    <w:rsid w:val="00EC2836"/>
    <w:rsid w:val="00ED0714"/>
    <w:rsid w:val="00EE75D3"/>
    <w:rsid w:val="00EF20EF"/>
    <w:rsid w:val="00EF3474"/>
    <w:rsid w:val="00EF4FBC"/>
    <w:rsid w:val="00F026CD"/>
    <w:rsid w:val="00F50726"/>
    <w:rsid w:val="00F51475"/>
    <w:rsid w:val="00F543D6"/>
    <w:rsid w:val="00F55060"/>
    <w:rsid w:val="00F65947"/>
    <w:rsid w:val="00F844AB"/>
    <w:rsid w:val="00F969F2"/>
    <w:rsid w:val="00FA58A3"/>
    <w:rsid w:val="00FE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393039"/>
  <w15:docId w15:val="{DCC4ECBA-9508-4A81-94FC-0FBEA913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9F2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969F2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969F2"/>
    <w:pPr>
      <w:keepNext/>
      <w:ind w:firstLine="708"/>
      <w:jc w:val="center"/>
      <w:outlineLvl w:val="1"/>
    </w:pPr>
    <w:rPr>
      <w:rFonts w:ascii="Cambria" w:hAnsi="Cambria" w:cs="Cambria"/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969F2"/>
    <w:pPr>
      <w:keepNext/>
      <w:jc w:val="both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969F2"/>
    <w:pPr>
      <w:keepNext/>
      <w:ind w:firstLine="360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969F2"/>
    <w:pPr>
      <w:keepNext/>
      <w:ind w:left="7080"/>
      <w:outlineLvl w:val="4"/>
    </w:pPr>
    <w:rPr>
      <w:b/>
      <w:bCs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969F2"/>
    <w:pPr>
      <w:keepNext/>
      <w:jc w:val="center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4D9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4D9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4D9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4D9E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34D9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34D9E"/>
    <w:rPr>
      <w:rFonts w:asciiTheme="minorHAnsi" w:eastAsiaTheme="minorEastAsia" w:hAnsiTheme="minorHAnsi" w:cstheme="minorBidi"/>
      <w:b/>
      <w:bCs/>
    </w:rPr>
  </w:style>
  <w:style w:type="paragraph" w:customStyle="1" w:styleId="Default">
    <w:name w:val="Default"/>
    <w:uiPriority w:val="99"/>
    <w:rsid w:val="00F969F2"/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F969F2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34D9E"/>
    <w:rPr>
      <w:sz w:val="20"/>
      <w:szCs w:val="20"/>
    </w:rPr>
  </w:style>
  <w:style w:type="paragraph" w:styleId="NormalnyWeb">
    <w:name w:val="Normal (Web)"/>
    <w:basedOn w:val="Normalny"/>
    <w:uiPriority w:val="99"/>
    <w:rsid w:val="00F969F2"/>
    <w:pPr>
      <w:spacing w:before="100" w:beforeAutospacing="1" w:after="119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F969F2"/>
    <w:pPr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34D9E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F969F2"/>
    <w:pPr>
      <w:tabs>
        <w:tab w:val="left" w:pos="1985"/>
      </w:tabs>
      <w:ind w:left="2127" w:hanging="687"/>
      <w:jc w:val="both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34D9E"/>
    <w:rPr>
      <w:sz w:val="20"/>
      <w:szCs w:val="20"/>
    </w:rPr>
  </w:style>
  <w:style w:type="paragraph" w:styleId="Tytu">
    <w:name w:val="Title"/>
    <w:basedOn w:val="Normalny"/>
    <w:link w:val="TytuZnak1"/>
    <w:uiPriority w:val="99"/>
    <w:qFormat/>
    <w:rsid w:val="00F969F2"/>
    <w:pPr>
      <w:jc w:val="center"/>
    </w:pPr>
    <w:rPr>
      <w:b/>
      <w:bCs/>
      <w:sz w:val="24"/>
      <w:szCs w:val="24"/>
    </w:rPr>
  </w:style>
  <w:style w:type="character" w:customStyle="1" w:styleId="TytuZnak1">
    <w:name w:val="Tytuł Znak1"/>
    <w:basedOn w:val="Domylnaczcionkaakapitu"/>
    <w:link w:val="Tytu"/>
    <w:uiPriority w:val="10"/>
    <w:rsid w:val="00734D9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F969F2"/>
    <w:rPr>
      <w:b/>
      <w:bCs/>
      <w:sz w:val="24"/>
      <w:szCs w:val="24"/>
    </w:rPr>
  </w:style>
  <w:style w:type="paragraph" w:styleId="Nagwek">
    <w:name w:val="header"/>
    <w:basedOn w:val="Normalny"/>
    <w:link w:val="NagwekZnak1"/>
    <w:uiPriority w:val="99"/>
    <w:rsid w:val="00F969F2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734D9E"/>
    <w:rPr>
      <w:sz w:val="20"/>
      <w:szCs w:val="20"/>
    </w:rPr>
  </w:style>
  <w:style w:type="character" w:customStyle="1" w:styleId="NagwekZnak">
    <w:name w:val="Nagłówek Znak"/>
    <w:basedOn w:val="Domylnaczcionkaakapitu"/>
    <w:uiPriority w:val="99"/>
    <w:semiHidden/>
    <w:rsid w:val="00F969F2"/>
  </w:style>
  <w:style w:type="paragraph" w:styleId="Stopka">
    <w:name w:val="footer"/>
    <w:basedOn w:val="Normalny"/>
    <w:link w:val="StopkaZnak1"/>
    <w:uiPriority w:val="99"/>
    <w:rsid w:val="00F969F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734D9E"/>
    <w:rPr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F969F2"/>
  </w:style>
  <w:style w:type="paragraph" w:styleId="Podtytu">
    <w:name w:val="Subtitle"/>
    <w:basedOn w:val="Normalny"/>
    <w:link w:val="PodtytuZnak"/>
    <w:uiPriority w:val="99"/>
    <w:qFormat/>
    <w:rsid w:val="00F969F2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11"/>
    <w:rsid w:val="00734D9E"/>
    <w:rPr>
      <w:rFonts w:asciiTheme="majorHAnsi" w:eastAsiaTheme="majorEastAsia" w:hAnsiTheme="majorHAnsi" w:cstheme="majorBidi"/>
      <w:sz w:val="24"/>
      <w:szCs w:val="24"/>
    </w:rPr>
  </w:style>
  <w:style w:type="paragraph" w:styleId="Akapitzlist">
    <w:name w:val="List Paragraph"/>
    <w:basedOn w:val="Normalny"/>
    <w:uiPriority w:val="34"/>
    <w:qFormat/>
    <w:rsid w:val="00F969F2"/>
    <w:pPr>
      <w:ind w:left="720"/>
      <w:contextualSpacing/>
    </w:pPr>
  </w:style>
  <w:style w:type="character" w:styleId="Numerstrony">
    <w:name w:val="page number"/>
    <w:basedOn w:val="Domylnaczcionkaakapitu"/>
    <w:uiPriority w:val="99"/>
    <w:rsid w:val="00F969F2"/>
  </w:style>
  <w:style w:type="paragraph" w:styleId="Tekstpodstawowywcity2">
    <w:name w:val="Body Text Indent 2"/>
    <w:basedOn w:val="Normalny"/>
    <w:link w:val="Tekstpodstawowywcity2Znak"/>
    <w:uiPriority w:val="99"/>
    <w:semiHidden/>
    <w:rsid w:val="00D2348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23480"/>
  </w:style>
  <w:style w:type="paragraph" w:customStyle="1" w:styleId="spip">
    <w:name w:val="spip"/>
    <w:basedOn w:val="Normalny"/>
    <w:uiPriority w:val="99"/>
    <w:rsid w:val="007D531E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0923C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923CB"/>
    <w:rPr>
      <w:sz w:val="16"/>
      <w:szCs w:val="16"/>
    </w:rPr>
  </w:style>
  <w:style w:type="character" w:customStyle="1" w:styleId="postbody">
    <w:name w:val="postbody"/>
    <w:uiPriority w:val="99"/>
    <w:rsid w:val="008A66B4"/>
  </w:style>
  <w:style w:type="paragraph" w:styleId="Tekstdymka">
    <w:name w:val="Balloon Text"/>
    <w:basedOn w:val="Normalny"/>
    <w:link w:val="TekstdymkaZnak"/>
    <w:uiPriority w:val="99"/>
    <w:semiHidden/>
    <w:unhideWhenUsed/>
    <w:rsid w:val="00EF20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0E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0655E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E454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E4549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E45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40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5FF82E85F2F645916DDE97663874C9" ma:contentTypeVersion="4" ma:contentTypeDescription="Utwórz nowy dokument." ma:contentTypeScope="" ma:versionID="6bb1157835cafe3b24fee8892adf346d">
  <xsd:schema xmlns:xsd="http://www.w3.org/2001/XMLSchema" xmlns:xs="http://www.w3.org/2001/XMLSchema" xmlns:p="http://schemas.microsoft.com/office/2006/metadata/properties" xmlns:ns2="0015d041-db8f-4559-af0b-02dd676b8927" targetNamespace="http://schemas.microsoft.com/office/2006/metadata/properties" ma:root="true" ma:fieldsID="11b94867632f4459bff60a38d45b661e" ns2:_="">
    <xsd:import namespace="0015d041-db8f-4559-af0b-02dd676b89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5d041-db8f-4559-af0b-02dd676b89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793704-C7FA-4650-A832-ED3D1B68E1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5d041-db8f-4559-af0b-02dd676b89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E078DF-526B-4DD4-94A4-286CFDE92B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56AAA9-DE84-49E6-9E28-42D23DD88A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1822</Words>
  <Characters>10937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dla rad instytutów, dotyczące przygotowania dokumentu określającego efekty kształcenia, będącego podstawą dla Senatu PWSZ do przyjęcia uchwały w sprawie efektów kształcenia</vt:lpstr>
    </vt:vector>
  </TitlesOfParts>
  <Company>JB</Company>
  <LinksUpToDate>false</LinksUpToDate>
  <CharactersWithSpaces>12734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dla rad instytutów, dotyczące przygotowania dokumentu określającego efekty kształcenia, będącego podstawą dla Senatu PWSZ do przyjęcia uchwały w sprawie efektów kształcenia</dc:title>
  <dc:creator>aaaa</dc:creator>
  <cp:lastModifiedBy>Teresa Kubryn</cp:lastModifiedBy>
  <cp:revision>4</cp:revision>
  <cp:lastPrinted>2016-05-23T16:09:00Z</cp:lastPrinted>
  <dcterms:created xsi:type="dcterms:W3CDTF">2023-08-22T16:48:00Z</dcterms:created>
  <dcterms:modified xsi:type="dcterms:W3CDTF">2023-08-22T19:14:00Z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0x0101004F5FF82E85F2F645916DDE97663874C9</vt:lpwstr>
  </property>
</Properties>
</file>