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A2C" w:rsidRPr="00727B4D" w:rsidRDefault="00E07F1D" w:rsidP="00E07F1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7F0A2C" w:rsidRPr="007734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7F0A2C" w:rsidRPr="00773464" w:rsidRDefault="007F0A2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94A8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modułu (bloku przedmiotów): </w:t>
            </w:r>
          </w:p>
          <w:p w:rsidR="00773464" w:rsidRPr="00773464" w:rsidRDefault="00E07F1D" w:rsidP="00E07F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Przedmioty </w:t>
            </w:r>
            <w:r w:rsidR="005F5EE9">
              <w:rPr>
                <w:b/>
                <w:sz w:val="24"/>
                <w:szCs w:val="24"/>
              </w:rPr>
              <w:t>fakultatywn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modułu:</w:t>
            </w:r>
            <w:r w:rsidR="009A3147">
              <w:rPr>
                <w:sz w:val="24"/>
                <w:szCs w:val="24"/>
              </w:rPr>
              <w:t xml:space="preserve"> D</w:t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7F0A2C" w:rsidRPr="00773464" w:rsidRDefault="007F0A2C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7F0A2C" w:rsidRPr="00773464" w:rsidRDefault="007F0A2C">
            <w:pPr>
              <w:rPr>
                <w:b/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przedmiotu: </w:t>
            </w:r>
          </w:p>
          <w:p w:rsidR="00D20C74" w:rsidRPr="00773464" w:rsidRDefault="00773464" w:rsidP="00D20C74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Elementy leksykologii i leksykografii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7F0A2C" w:rsidRPr="00773464" w:rsidRDefault="007F0A2C" w:rsidP="00F94A8C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przedmiotu:</w:t>
            </w:r>
            <w:r w:rsidR="009A3147">
              <w:rPr>
                <w:sz w:val="24"/>
                <w:szCs w:val="24"/>
              </w:rPr>
              <w:t xml:space="preserve"> D/34.2</w:t>
            </w:r>
            <w:r w:rsidR="00F94A8C" w:rsidRPr="00773464">
              <w:rPr>
                <w:sz w:val="24"/>
                <w:szCs w:val="24"/>
              </w:rPr>
              <w:tab/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jednostki prowadzącej przedmiot / moduł:</w:t>
            </w:r>
          </w:p>
          <w:p w:rsidR="007F0A2C" w:rsidRPr="00773464" w:rsidRDefault="00507869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F0A2C" w:rsidRPr="009A3147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kierunku:</w:t>
            </w:r>
            <w:r w:rsidR="009A3147">
              <w:rPr>
                <w:sz w:val="24"/>
                <w:szCs w:val="24"/>
              </w:rPr>
              <w:t xml:space="preserve"> </w:t>
            </w:r>
            <w:r w:rsidR="00773464">
              <w:rPr>
                <w:b/>
                <w:sz w:val="24"/>
                <w:szCs w:val="24"/>
              </w:rPr>
              <w:t>f</w:t>
            </w:r>
            <w:r w:rsidR="00507869" w:rsidRPr="00773464">
              <w:rPr>
                <w:b/>
                <w:sz w:val="24"/>
                <w:szCs w:val="24"/>
              </w:rPr>
              <w:t>ilologia polska</w:t>
            </w:r>
          </w:p>
          <w:p w:rsidR="009A3147" w:rsidRPr="00773464" w:rsidRDefault="009A3147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studiów:</w:t>
            </w:r>
          </w:p>
          <w:p w:rsidR="007F0A2C" w:rsidRPr="00773464" w:rsidRDefault="00507869">
            <w:pPr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Profil kształcenia:</w:t>
            </w:r>
          </w:p>
          <w:p w:rsidR="007F0A2C" w:rsidRPr="00773464" w:rsidRDefault="0095276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7F0A2C" w:rsidRPr="00773464" w:rsidRDefault="008405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7F0A2C" w:rsidRPr="00773464">
              <w:rPr>
                <w:sz w:val="24"/>
                <w:szCs w:val="24"/>
              </w:rPr>
              <w:t>:</w:t>
            </w:r>
          </w:p>
          <w:p w:rsidR="00507869" w:rsidRPr="00773464" w:rsidRDefault="00840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Rok / semestr: </w:t>
            </w:r>
          </w:p>
          <w:p w:rsidR="007F0A2C" w:rsidRPr="00773464" w:rsidRDefault="00D64221" w:rsidP="00D642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</w:t>
            </w:r>
            <w:r w:rsidR="00773464">
              <w:rPr>
                <w:b/>
                <w:sz w:val="24"/>
                <w:szCs w:val="24"/>
              </w:rPr>
              <w:t>II /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07F1D">
              <w:rPr>
                <w:b/>
                <w:sz w:val="24"/>
                <w:szCs w:val="24"/>
              </w:rPr>
              <w:t>2,3,4</w:t>
            </w:r>
          </w:p>
        </w:tc>
        <w:tc>
          <w:tcPr>
            <w:tcW w:w="3173" w:type="dxa"/>
            <w:gridSpan w:val="3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Status przedmiotu /modułu:</w:t>
            </w:r>
          </w:p>
          <w:p w:rsidR="007F0A2C" w:rsidRPr="00773464" w:rsidRDefault="002C76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 w:rsidR="00773464">
              <w:rPr>
                <w:b/>
                <w:sz w:val="24"/>
                <w:szCs w:val="24"/>
              </w:rPr>
              <w:t>akultatywny</w:t>
            </w:r>
            <w:r w:rsidR="00D6422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:rsid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Język przedmiotu / modułu:</w:t>
            </w:r>
          </w:p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  <w:r w:rsidR="00D20C74" w:rsidRPr="00773464">
              <w:rPr>
                <w:sz w:val="24"/>
                <w:szCs w:val="24"/>
              </w:rPr>
              <w:t xml:space="preserve"> </w:t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inne </w:t>
            </w:r>
            <w:r w:rsidRPr="00773464">
              <w:rPr>
                <w:sz w:val="24"/>
                <w:szCs w:val="24"/>
              </w:rPr>
              <w:br/>
              <w:t>(wpisać jakie)</w:t>
            </w:r>
          </w:p>
        </w:tc>
      </w:tr>
      <w:tr w:rsidR="007F0A2C" w:rsidRPr="00773464">
        <w:trPr>
          <w:cantSplit/>
        </w:trPr>
        <w:tc>
          <w:tcPr>
            <w:tcW w:w="497" w:type="dxa"/>
            <w:vMerge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:rsidR="007F0A2C" w:rsidRPr="00773464" w:rsidRDefault="007F0A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7F0A2C" w:rsidRPr="00773464" w:rsidRDefault="007734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39" w:type="dxa"/>
            <w:vAlign w:val="center"/>
          </w:tcPr>
          <w:p w:rsidR="007F0A2C" w:rsidRPr="00773464" w:rsidRDefault="007F0A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7F0A2C" w:rsidRPr="00773464" w:rsidRDefault="007F0A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7F0A2C" w:rsidRPr="00773464" w:rsidRDefault="007F0A2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7F0A2C" w:rsidRPr="00773464" w:rsidRDefault="007F0A2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359A0" w:rsidRPr="00773464" w:rsidRDefault="00A359A0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7F0A2C" w:rsidRPr="007734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7F0A2C" w:rsidRPr="00773464">
        <w:tc>
          <w:tcPr>
            <w:tcW w:w="2988" w:type="dxa"/>
            <w:vAlign w:val="center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proofErr w:type="spellStart"/>
            <w:r w:rsidRPr="00AA30DF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AA30D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30DF">
              <w:rPr>
                <w:sz w:val="24"/>
                <w:szCs w:val="24"/>
                <w:lang w:val="en-US"/>
              </w:rPr>
              <w:t>Aneta</w:t>
            </w:r>
            <w:proofErr w:type="spellEnd"/>
            <w:r w:rsidRPr="00AA30D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30DF">
              <w:rPr>
                <w:sz w:val="24"/>
                <w:szCs w:val="24"/>
                <w:lang w:val="en-US"/>
              </w:rPr>
              <w:t>Lica</w:t>
            </w:r>
            <w:proofErr w:type="spellEnd"/>
            <w:r w:rsidR="00D64221" w:rsidRPr="00AA30D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352FA" w:rsidRPr="00AA30DF">
              <w:rPr>
                <w:sz w:val="24"/>
                <w:szCs w:val="24"/>
                <w:lang w:val="en-US"/>
              </w:rPr>
              <w:t>dr</w:t>
            </w:r>
            <w:proofErr w:type="spellEnd"/>
            <w:r w:rsidR="008352FA" w:rsidRPr="00AA30DF">
              <w:rPr>
                <w:sz w:val="24"/>
                <w:szCs w:val="24"/>
                <w:lang w:val="en-US"/>
              </w:rPr>
              <w:t xml:space="preserve"> hab. </w:t>
            </w:r>
            <w:r w:rsidR="008352FA">
              <w:rPr>
                <w:sz w:val="24"/>
                <w:szCs w:val="24"/>
              </w:rPr>
              <w:t>Zenon Lica</w:t>
            </w:r>
            <w:r w:rsidR="009A3147">
              <w:rPr>
                <w:sz w:val="24"/>
                <w:szCs w:val="24"/>
              </w:rPr>
              <w:t>, prof. uczelni</w:t>
            </w:r>
          </w:p>
        </w:tc>
      </w:tr>
      <w:tr w:rsidR="007F0A2C" w:rsidRPr="00773464">
        <w:tc>
          <w:tcPr>
            <w:tcW w:w="2988" w:type="dxa"/>
            <w:vAlign w:val="center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Cel przedmiotu / modułu</w:t>
            </w:r>
          </w:p>
          <w:p w:rsidR="007F0A2C" w:rsidRPr="00773464" w:rsidRDefault="00A359A0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I</w:t>
            </w:r>
          </w:p>
        </w:tc>
        <w:tc>
          <w:tcPr>
            <w:tcW w:w="7020" w:type="dxa"/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Zapoznanie studentów z najważniejszymi zagadnieniami związanymi z rozwojem i współczesnym stanem leksyki polskiej. </w:t>
            </w:r>
          </w:p>
        </w:tc>
      </w:tr>
      <w:tr w:rsidR="007F0A2C" w:rsidRPr="007734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7F0A2C" w:rsidRPr="00773464" w:rsidRDefault="007F0A2C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:rsidR="007F0A2C" w:rsidRPr="00773464" w:rsidRDefault="007F0A2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7F0A2C" w:rsidRPr="0077346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 xml:space="preserve">EFEKTY </w:t>
            </w:r>
            <w:r w:rsidR="008405E4">
              <w:rPr>
                <w:b/>
                <w:sz w:val="24"/>
                <w:szCs w:val="24"/>
              </w:rPr>
              <w:t>UCZENIA SIĘ</w:t>
            </w:r>
          </w:p>
        </w:tc>
      </w:tr>
      <w:tr w:rsidR="00AA30DF" w:rsidRPr="00AA30D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AA30DF" w:rsidRPr="00AA30DF" w:rsidRDefault="00AA30DF" w:rsidP="00E6595D">
            <w:pPr>
              <w:rPr>
                <w:rFonts w:ascii="Cambria" w:hAnsi="Cambria"/>
                <w:sz w:val="24"/>
                <w:szCs w:val="24"/>
              </w:rPr>
            </w:pPr>
            <w:r w:rsidRPr="00AA30D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AA30DF" w:rsidRPr="00AA30DF" w:rsidRDefault="00AA30DF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A30D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30DF" w:rsidRPr="00AA30DF" w:rsidRDefault="00AA30DF" w:rsidP="00E6595D">
            <w:pPr>
              <w:jc w:val="center"/>
              <w:rPr>
                <w:sz w:val="22"/>
                <w:szCs w:val="22"/>
              </w:rPr>
            </w:pPr>
            <w:r w:rsidRPr="00AA30DF">
              <w:rPr>
                <w:sz w:val="22"/>
                <w:szCs w:val="22"/>
              </w:rPr>
              <w:t xml:space="preserve">Kod kierunkowego efektu </w:t>
            </w:r>
          </w:p>
          <w:p w:rsidR="00AA30DF" w:rsidRPr="00AA30DF" w:rsidRDefault="00AA30DF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A30DF">
              <w:rPr>
                <w:sz w:val="22"/>
                <w:szCs w:val="22"/>
              </w:rPr>
              <w:t>uczenia się</w:t>
            </w:r>
          </w:p>
        </w:tc>
      </w:tr>
      <w:tr w:rsidR="008405E4" w:rsidRPr="00773464" w:rsidTr="00111398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05E4" w:rsidRPr="008405E4" w:rsidRDefault="008405E4" w:rsidP="008405E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7F0A2C" w:rsidRPr="00773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F0A2C" w:rsidRPr="00773464" w:rsidRDefault="00773464" w:rsidP="00A359A0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Student odtwarza w sposób uporządkowany podstawową wiedzę z </w:t>
            </w:r>
            <w:r w:rsidR="00A359A0">
              <w:rPr>
                <w:sz w:val="24"/>
                <w:szCs w:val="24"/>
              </w:rPr>
              <w:t>zakresu leksykologii i leksykografii</w:t>
            </w:r>
            <w:r>
              <w:rPr>
                <w:sz w:val="24"/>
                <w:szCs w:val="24"/>
              </w:rPr>
              <w:t xml:space="preserve"> </w:t>
            </w:r>
            <w:r w:rsidRPr="001B0877">
              <w:rPr>
                <w:sz w:val="24"/>
                <w:szCs w:val="24"/>
              </w:rPr>
              <w:t>polskiej.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0A2C" w:rsidRPr="00773464" w:rsidRDefault="00773464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8405E4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_W0</w:t>
            </w:r>
            <w:r w:rsidR="00952763">
              <w:rPr>
                <w:sz w:val="24"/>
                <w:szCs w:val="24"/>
              </w:rPr>
              <w:t>2</w:t>
            </w:r>
          </w:p>
        </w:tc>
      </w:tr>
      <w:tr w:rsidR="008405E4" w:rsidRPr="008405E4" w:rsidTr="006F09C6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05E4" w:rsidRPr="008405E4" w:rsidRDefault="008405E4" w:rsidP="008405E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7F0A2C" w:rsidRPr="00773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F0A2C" w:rsidRPr="00773464" w:rsidRDefault="00773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405E4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F0A2C" w:rsidRPr="00773464" w:rsidRDefault="00773464" w:rsidP="00A359A0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Student samodzielnie zdobywa i selekcjonu</w:t>
            </w:r>
            <w:r>
              <w:rPr>
                <w:sz w:val="24"/>
                <w:szCs w:val="24"/>
              </w:rPr>
              <w:t xml:space="preserve">je wiedzę z zakresu </w:t>
            </w:r>
            <w:r w:rsidR="00A359A0">
              <w:rPr>
                <w:sz w:val="24"/>
                <w:szCs w:val="24"/>
              </w:rPr>
              <w:t xml:space="preserve">leksykologii i leksykografii </w:t>
            </w:r>
            <w:r w:rsidRPr="001B0877">
              <w:rPr>
                <w:sz w:val="24"/>
                <w:szCs w:val="24"/>
              </w:rPr>
              <w:t>polskiej oraz przeprowadza analizę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0A2C" w:rsidRPr="00773464" w:rsidRDefault="00773464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8405E4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_U0</w:t>
            </w:r>
            <w:r w:rsidR="008405E4">
              <w:rPr>
                <w:sz w:val="24"/>
                <w:szCs w:val="24"/>
              </w:rPr>
              <w:t>1</w:t>
            </w:r>
          </w:p>
        </w:tc>
      </w:tr>
      <w:tr w:rsidR="008405E4" w:rsidRPr="00773464" w:rsidTr="00213840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05E4" w:rsidRPr="008405E4" w:rsidRDefault="008405E4" w:rsidP="00840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E73690" w:rsidRPr="00773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73690" w:rsidRDefault="00E736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405E4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73690" w:rsidRPr="00E73690" w:rsidRDefault="00E73690" w:rsidP="00A359A0">
            <w:pPr>
              <w:rPr>
                <w:sz w:val="24"/>
                <w:szCs w:val="24"/>
              </w:rPr>
            </w:pPr>
            <w:r w:rsidRPr="00E73690"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3690" w:rsidRPr="001B0877" w:rsidRDefault="00E73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8405E4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_K0</w:t>
            </w:r>
            <w:r w:rsidR="008405E4">
              <w:rPr>
                <w:sz w:val="24"/>
                <w:szCs w:val="24"/>
              </w:rPr>
              <w:t>1</w:t>
            </w:r>
          </w:p>
        </w:tc>
      </w:tr>
    </w:tbl>
    <w:p w:rsidR="007F0A2C" w:rsidRPr="00773464" w:rsidRDefault="007F0A2C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7F0A2C" w:rsidRPr="00773464">
        <w:tc>
          <w:tcPr>
            <w:tcW w:w="10008" w:type="dxa"/>
            <w:vAlign w:val="center"/>
          </w:tcPr>
          <w:p w:rsidR="007F0A2C" w:rsidRPr="00773464" w:rsidRDefault="007F0A2C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TREŚCI PROGRAMOWE</w:t>
            </w:r>
          </w:p>
        </w:tc>
      </w:tr>
      <w:tr w:rsidR="007F0A2C" w:rsidRPr="00773464">
        <w:tc>
          <w:tcPr>
            <w:tcW w:w="10008" w:type="dxa"/>
            <w:shd w:val="pct15" w:color="auto" w:fill="FFFFFF"/>
          </w:tcPr>
          <w:p w:rsidR="007F0A2C" w:rsidRPr="00773464" w:rsidRDefault="007F0A2C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Wykład</w:t>
            </w:r>
          </w:p>
        </w:tc>
      </w:tr>
      <w:tr w:rsidR="007F0A2C" w:rsidRPr="00773464">
        <w:tc>
          <w:tcPr>
            <w:tcW w:w="10008" w:type="dxa"/>
          </w:tcPr>
          <w:p w:rsidR="007F0A2C" w:rsidRPr="00773464" w:rsidRDefault="007F0A2C">
            <w:pPr>
              <w:jc w:val="both"/>
              <w:rPr>
                <w:sz w:val="24"/>
                <w:szCs w:val="24"/>
              </w:rPr>
            </w:pPr>
          </w:p>
        </w:tc>
      </w:tr>
      <w:tr w:rsidR="007F0A2C" w:rsidRPr="00773464">
        <w:tc>
          <w:tcPr>
            <w:tcW w:w="10008" w:type="dxa"/>
            <w:shd w:val="pct15" w:color="auto" w:fill="FFFFFF"/>
          </w:tcPr>
          <w:p w:rsidR="007F0A2C" w:rsidRPr="00773464" w:rsidRDefault="007F0A2C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Ćwiczenia</w:t>
            </w:r>
          </w:p>
        </w:tc>
      </w:tr>
      <w:tr w:rsidR="007F0A2C" w:rsidRPr="00773464">
        <w:tc>
          <w:tcPr>
            <w:tcW w:w="10008" w:type="dxa"/>
          </w:tcPr>
          <w:p w:rsidR="00454E6A" w:rsidRPr="00E07F1D" w:rsidRDefault="00A359A0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Leksyka współczesnej polszczyzny. </w:t>
            </w:r>
          </w:p>
          <w:p w:rsidR="00454E6A" w:rsidRPr="00E07F1D" w:rsidRDefault="00A359A0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Sposoby wzbogacania leksyki. </w:t>
            </w:r>
          </w:p>
          <w:p w:rsidR="00454E6A" w:rsidRPr="00E07F1D" w:rsidRDefault="00A359A0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Frazeologia. </w:t>
            </w:r>
          </w:p>
          <w:p w:rsidR="00454E6A" w:rsidRPr="00E07F1D" w:rsidRDefault="00454E6A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Struktura znaczeniowa wyrazu. </w:t>
            </w:r>
          </w:p>
          <w:p w:rsidR="00454E6A" w:rsidRPr="00E07F1D" w:rsidRDefault="00A359A0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Relacje znaczeniowe zachodzące między wyrazami</w:t>
            </w:r>
            <w:r w:rsidR="00454E6A" w:rsidRPr="00E07F1D">
              <w:rPr>
                <w:sz w:val="22"/>
                <w:szCs w:val="22"/>
              </w:rPr>
              <w:t xml:space="preserve"> (polisemia i homonimia, synonimia, antonimia, konwersja, </w:t>
            </w:r>
            <w:proofErr w:type="spellStart"/>
            <w:r w:rsidR="00454E6A" w:rsidRPr="00E07F1D">
              <w:rPr>
                <w:sz w:val="22"/>
                <w:szCs w:val="22"/>
              </w:rPr>
              <w:t>hiponimia</w:t>
            </w:r>
            <w:proofErr w:type="spellEnd"/>
            <w:r w:rsidR="00454E6A" w:rsidRPr="00E07F1D">
              <w:rPr>
                <w:sz w:val="22"/>
                <w:szCs w:val="22"/>
              </w:rPr>
              <w:t>, paronimia)</w:t>
            </w:r>
            <w:r w:rsidRPr="00E07F1D">
              <w:rPr>
                <w:sz w:val="22"/>
                <w:szCs w:val="22"/>
              </w:rPr>
              <w:t>.</w:t>
            </w:r>
            <w:r w:rsidR="00454E6A" w:rsidRPr="00E07F1D">
              <w:rPr>
                <w:sz w:val="22"/>
                <w:szCs w:val="22"/>
              </w:rPr>
              <w:t xml:space="preserve"> </w:t>
            </w:r>
          </w:p>
          <w:p w:rsidR="00454E6A" w:rsidRPr="00E07F1D" w:rsidRDefault="00454E6A" w:rsidP="00454E6A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Słownictwo nacechowane. </w:t>
            </w:r>
          </w:p>
          <w:p w:rsidR="007F0A2C" w:rsidRPr="005F5EE9" w:rsidRDefault="00454E6A" w:rsidP="005F5EE9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07F1D">
              <w:rPr>
                <w:sz w:val="22"/>
                <w:szCs w:val="22"/>
              </w:rPr>
              <w:t>Leksykografia polska (historia, współczesne słowniki).</w:t>
            </w:r>
            <w:r w:rsidR="00A359A0">
              <w:rPr>
                <w:sz w:val="24"/>
                <w:szCs w:val="24"/>
              </w:rPr>
              <w:t xml:space="preserve"> </w:t>
            </w:r>
          </w:p>
        </w:tc>
      </w:tr>
      <w:tr w:rsidR="007F0A2C" w:rsidRPr="00773464">
        <w:tc>
          <w:tcPr>
            <w:tcW w:w="10008" w:type="dxa"/>
            <w:shd w:val="pct15" w:color="auto" w:fill="FFFFFF"/>
          </w:tcPr>
          <w:p w:rsidR="007F0A2C" w:rsidRPr="00773464" w:rsidRDefault="007F0A2C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t>Laboratorium</w:t>
            </w:r>
          </w:p>
        </w:tc>
      </w:tr>
      <w:tr w:rsidR="007F0A2C" w:rsidRPr="00773464">
        <w:tc>
          <w:tcPr>
            <w:tcW w:w="10008" w:type="dxa"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</w:tr>
      <w:tr w:rsidR="007F0A2C" w:rsidRPr="00773464">
        <w:tc>
          <w:tcPr>
            <w:tcW w:w="10008" w:type="dxa"/>
            <w:shd w:val="pct15" w:color="auto" w:fill="FFFFFF"/>
          </w:tcPr>
          <w:p w:rsidR="007F0A2C" w:rsidRPr="00773464" w:rsidRDefault="007F0A2C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lastRenderedPageBreak/>
              <w:t>Projekt</w:t>
            </w:r>
          </w:p>
        </w:tc>
      </w:tr>
      <w:tr w:rsidR="007F0A2C" w:rsidRPr="00773464">
        <w:tc>
          <w:tcPr>
            <w:tcW w:w="10008" w:type="dxa"/>
          </w:tcPr>
          <w:p w:rsidR="007F0A2C" w:rsidRPr="00773464" w:rsidRDefault="007F0A2C">
            <w:pPr>
              <w:rPr>
                <w:sz w:val="24"/>
                <w:szCs w:val="24"/>
              </w:rPr>
            </w:pPr>
          </w:p>
        </w:tc>
      </w:tr>
    </w:tbl>
    <w:p w:rsidR="007F0A2C" w:rsidRPr="00773464" w:rsidRDefault="007F0A2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7F0A2C" w:rsidRPr="00E015AA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:rsidR="007F0A2C" w:rsidRPr="00E015AA" w:rsidRDefault="007F0A2C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:rsidR="002A7C37" w:rsidRPr="00E07F1D" w:rsidRDefault="002A7C37" w:rsidP="002A7C37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Grochowski M., </w:t>
            </w:r>
            <w:r w:rsidRPr="00E07F1D">
              <w:rPr>
                <w:i/>
                <w:iCs/>
                <w:sz w:val="22"/>
                <w:szCs w:val="22"/>
              </w:rPr>
              <w:t>Zarys leksykologii i leksykografii</w:t>
            </w:r>
            <w:r w:rsidRPr="00E07F1D">
              <w:rPr>
                <w:sz w:val="22"/>
                <w:szCs w:val="22"/>
              </w:rPr>
              <w:t xml:space="preserve">, Toruń 1982. </w:t>
            </w:r>
          </w:p>
          <w:p w:rsidR="006C6035" w:rsidRPr="00E07F1D" w:rsidRDefault="006C6035" w:rsidP="002A7C37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Kania</w:t>
            </w:r>
            <w:r w:rsidR="002A7C37" w:rsidRPr="00E07F1D">
              <w:rPr>
                <w:sz w:val="22"/>
                <w:szCs w:val="22"/>
              </w:rPr>
              <w:t xml:space="preserve"> S.</w:t>
            </w:r>
            <w:r w:rsidRPr="00E07F1D">
              <w:rPr>
                <w:sz w:val="22"/>
                <w:szCs w:val="22"/>
              </w:rPr>
              <w:t xml:space="preserve">, </w:t>
            </w:r>
            <w:r w:rsidR="002A7C37" w:rsidRPr="00E07F1D">
              <w:rPr>
                <w:sz w:val="22"/>
                <w:szCs w:val="22"/>
              </w:rPr>
              <w:t>To</w:t>
            </w:r>
            <w:r w:rsidRPr="00E07F1D">
              <w:rPr>
                <w:sz w:val="22"/>
                <w:szCs w:val="22"/>
              </w:rPr>
              <w:t>karski</w:t>
            </w:r>
            <w:r w:rsidR="002A7C37" w:rsidRPr="00E07F1D">
              <w:rPr>
                <w:sz w:val="22"/>
                <w:szCs w:val="22"/>
              </w:rPr>
              <w:t xml:space="preserve"> J.</w:t>
            </w:r>
            <w:r w:rsidRPr="00E07F1D">
              <w:rPr>
                <w:i/>
                <w:sz w:val="22"/>
                <w:szCs w:val="22"/>
              </w:rPr>
              <w:t>, Zarys leksykologii i leksykografii</w:t>
            </w:r>
            <w:r w:rsidRPr="00E07F1D">
              <w:rPr>
                <w:sz w:val="22"/>
                <w:szCs w:val="22"/>
              </w:rPr>
              <w:t>, Warszawa 1984</w:t>
            </w:r>
            <w:r w:rsidR="00D53751" w:rsidRPr="00E07F1D">
              <w:rPr>
                <w:sz w:val="22"/>
                <w:szCs w:val="22"/>
              </w:rPr>
              <w:t>.</w:t>
            </w:r>
          </w:p>
          <w:p w:rsidR="00454E6A" w:rsidRPr="00E07F1D" w:rsidRDefault="00454E6A" w:rsidP="00D53751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Markowski</w:t>
            </w:r>
            <w:r w:rsidR="002A7C37" w:rsidRPr="00E07F1D">
              <w:rPr>
                <w:sz w:val="22"/>
                <w:szCs w:val="22"/>
              </w:rPr>
              <w:t xml:space="preserve"> A.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Kultura języka polskiego. Teoria. Zagadnienia leksykalne</w:t>
            </w:r>
            <w:r w:rsidRPr="00E07F1D">
              <w:rPr>
                <w:sz w:val="22"/>
                <w:szCs w:val="22"/>
              </w:rPr>
              <w:t>, Warszawa 2005</w:t>
            </w:r>
            <w:r w:rsidR="00D53751" w:rsidRPr="00E07F1D">
              <w:rPr>
                <w:sz w:val="22"/>
                <w:szCs w:val="22"/>
              </w:rPr>
              <w:t>.</w:t>
            </w:r>
          </w:p>
          <w:p w:rsidR="00D53751" w:rsidRPr="00E07F1D" w:rsidRDefault="00D53751" w:rsidP="00D53751">
            <w:pPr>
              <w:jc w:val="both"/>
              <w:rPr>
                <w:i/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Markowski</w:t>
            </w:r>
            <w:r w:rsidR="002A7C37" w:rsidRPr="00E07F1D">
              <w:rPr>
                <w:sz w:val="22"/>
                <w:szCs w:val="22"/>
              </w:rPr>
              <w:t xml:space="preserve"> A.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 xml:space="preserve">Wykłady z leksykologii, </w:t>
            </w:r>
            <w:r w:rsidRPr="00E07F1D">
              <w:rPr>
                <w:sz w:val="22"/>
                <w:szCs w:val="22"/>
              </w:rPr>
              <w:t>Warszawa 2012.</w:t>
            </w:r>
          </w:p>
          <w:p w:rsidR="007F0A2C" w:rsidRPr="00E07F1D" w:rsidRDefault="00454E6A" w:rsidP="00D53751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Przybylska</w:t>
            </w:r>
            <w:r w:rsidR="002A7C37" w:rsidRPr="00E07F1D">
              <w:rPr>
                <w:sz w:val="22"/>
                <w:szCs w:val="22"/>
              </w:rPr>
              <w:t xml:space="preserve"> R.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 xml:space="preserve">Wstęp do nauki o języku polskim, </w:t>
            </w:r>
            <w:r w:rsidRPr="00E07F1D">
              <w:rPr>
                <w:sz w:val="22"/>
                <w:szCs w:val="22"/>
              </w:rPr>
              <w:t>Kraków 2003</w:t>
            </w:r>
            <w:r w:rsidR="00D53751" w:rsidRPr="00E07F1D">
              <w:rPr>
                <w:sz w:val="22"/>
                <w:szCs w:val="22"/>
              </w:rPr>
              <w:t>.</w:t>
            </w:r>
          </w:p>
          <w:p w:rsidR="007F0A2C" w:rsidRPr="00E07F1D" w:rsidRDefault="006C6035" w:rsidP="00D53751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Urbańczyk</w:t>
            </w:r>
            <w:r w:rsidR="002A7C37" w:rsidRPr="00E07F1D">
              <w:rPr>
                <w:sz w:val="22"/>
                <w:szCs w:val="22"/>
              </w:rPr>
              <w:t xml:space="preserve"> S.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Słowniki, ich rodzaje i użyteczność</w:t>
            </w:r>
            <w:r w:rsidRPr="00E07F1D">
              <w:rPr>
                <w:sz w:val="22"/>
                <w:szCs w:val="22"/>
              </w:rPr>
              <w:t>, Kraków 2002</w:t>
            </w:r>
            <w:r w:rsidR="00D53751" w:rsidRPr="00E07F1D">
              <w:rPr>
                <w:sz w:val="22"/>
                <w:szCs w:val="22"/>
              </w:rPr>
              <w:t>.</w:t>
            </w:r>
          </w:p>
        </w:tc>
      </w:tr>
      <w:tr w:rsidR="007F0A2C" w:rsidRPr="00E015AA" w:rsidTr="00E015AA">
        <w:trPr>
          <w:trHeight w:val="70"/>
        </w:trPr>
        <w:tc>
          <w:tcPr>
            <w:tcW w:w="2448" w:type="dxa"/>
          </w:tcPr>
          <w:p w:rsidR="007F0A2C" w:rsidRPr="00E015AA" w:rsidRDefault="007F0A2C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>Literatura uzupełniająca</w:t>
            </w:r>
          </w:p>
          <w:p w:rsidR="007F0A2C" w:rsidRPr="00E015AA" w:rsidRDefault="007F0A2C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:rsidR="00D53751" w:rsidRPr="00E07F1D" w:rsidRDefault="006C6035" w:rsidP="00E015AA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Kurkowska</w:t>
            </w:r>
            <w:r w:rsidR="002A7C37" w:rsidRPr="00E07F1D">
              <w:rPr>
                <w:sz w:val="22"/>
                <w:szCs w:val="22"/>
              </w:rPr>
              <w:t xml:space="preserve"> H.</w:t>
            </w:r>
            <w:r w:rsidRPr="00E07F1D">
              <w:rPr>
                <w:sz w:val="22"/>
                <w:szCs w:val="22"/>
              </w:rPr>
              <w:t>, Skorupka</w:t>
            </w:r>
            <w:r w:rsidR="002A7C37" w:rsidRPr="00E07F1D">
              <w:rPr>
                <w:sz w:val="22"/>
                <w:szCs w:val="22"/>
              </w:rPr>
              <w:t xml:space="preserve"> S.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Stylistyka polska</w:t>
            </w:r>
            <w:r w:rsidRPr="00E07F1D">
              <w:rPr>
                <w:sz w:val="22"/>
                <w:szCs w:val="22"/>
              </w:rPr>
              <w:t>, Warszawa 2001</w:t>
            </w:r>
            <w:r w:rsidR="00D53751" w:rsidRPr="00E07F1D">
              <w:rPr>
                <w:sz w:val="22"/>
                <w:szCs w:val="22"/>
              </w:rPr>
              <w:t>.</w:t>
            </w:r>
            <w:r w:rsidRPr="00E07F1D">
              <w:rPr>
                <w:sz w:val="22"/>
                <w:szCs w:val="22"/>
              </w:rPr>
              <w:t xml:space="preserve"> </w:t>
            </w:r>
          </w:p>
          <w:p w:rsidR="002A7C37" w:rsidRPr="00E07F1D" w:rsidRDefault="002A7C37" w:rsidP="00E015AA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Lewicki A.M., </w:t>
            </w:r>
            <w:r w:rsidRPr="00E07F1D">
              <w:rPr>
                <w:i/>
                <w:sz w:val="22"/>
                <w:szCs w:val="22"/>
              </w:rPr>
              <w:t>Studia z polskiej frazeologii</w:t>
            </w:r>
            <w:r w:rsidRPr="00E07F1D">
              <w:rPr>
                <w:sz w:val="22"/>
                <w:szCs w:val="22"/>
              </w:rPr>
              <w:t>,  Łask 2009.</w:t>
            </w:r>
          </w:p>
          <w:p w:rsidR="002A7C37" w:rsidRPr="00E07F1D" w:rsidRDefault="002A7C37" w:rsidP="002A7C37">
            <w:p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 xml:space="preserve">Piotrowski T., </w:t>
            </w:r>
            <w:r w:rsidRPr="00E07F1D">
              <w:rPr>
                <w:i/>
                <w:sz w:val="22"/>
                <w:szCs w:val="22"/>
              </w:rPr>
              <w:t xml:space="preserve">Zrozumieć </w:t>
            </w:r>
            <w:r w:rsidRPr="00E07F1D">
              <w:rPr>
                <w:sz w:val="22"/>
                <w:szCs w:val="22"/>
              </w:rPr>
              <w:t>leksykografię, Warszaw 2002.</w:t>
            </w:r>
          </w:p>
          <w:p w:rsidR="006C6035" w:rsidRPr="00E07F1D" w:rsidRDefault="006C6035" w:rsidP="00E015AA">
            <w:pPr>
              <w:jc w:val="both"/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Wierzbicka</w:t>
            </w:r>
            <w:r w:rsidR="002A7C37" w:rsidRPr="00E07F1D">
              <w:rPr>
                <w:sz w:val="22"/>
                <w:szCs w:val="22"/>
              </w:rPr>
              <w:t xml:space="preserve"> A.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O języku dla wszystkich</w:t>
            </w:r>
            <w:r w:rsidRPr="00E07F1D">
              <w:rPr>
                <w:sz w:val="22"/>
                <w:szCs w:val="22"/>
              </w:rPr>
              <w:t>, Warszawa 1965</w:t>
            </w:r>
            <w:r w:rsidR="00D53751" w:rsidRPr="00E07F1D">
              <w:rPr>
                <w:sz w:val="22"/>
                <w:szCs w:val="22"/>
              </w:rPr>
              <w:t>.</w:t>
            </w:r>
          </w:p>
          <w:p w:rsidR="00D53751" w:rsidRPr="00E07F1D" w:rsidRDefault="006C6035" w:rsidP="00E015AA">
            <w:pPr>
              <w:rPr>
                <w:sz w:val="22"/>
                <w:szCs w:val="22"/>
              </w:rPr>
            </w:pPr>
            <w:r w:rsidRPr="00E07F1D">
              <w:rPr>
                <w:sz w:val="22"/>
                <w:szCs w:val="22"/>
              </w:rPr>
              <w:t>Wierzbicka</w:t>
            </w:r>
            <w:r w:rsidR="002A7C37" w:rsidRPr="00E07F1D">
              <w:rPr>
                <w:sz w:val="22"/>
                <w:szCs w:val="22"/>
              </w:rPr>
              <w:t xml:space="preserve"> A.</w:t>
            </w:r>
            <w:r w:rsidRPr="00E07F1D">
              <w:rPr>
                <w:sz w:val="22"/>
                <w:szCs w:val="22"/>
              </w:rPr>
              <w:t>, Wierzbicki</w:t>
            </w:r>
            <w:r w:rsidR="002A7C37" w:rsidRPr="00E07F1D">
              <w:rPr>
                <w:sz w:val="22"/>
                <w:szCs w:val="22"/>
              </w:rPr>
              <w:t xml:space="preserve"> P.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Praktyczna stylistyka</w:t>
            </w:r>
            <w:r w:rsidRPr="00E07F1D">
              <w:rPr>
                <w:sz w:val="22"/>
                <w:szCs w:val="22"/>
              </w:rPr>
              <w:t>, Warszawa 1970</w:t>
            </w:r>
            <w:r w:rsidR="00D53751" w:rsidRPr="00E07F1D">
              <w:rPr>
                <w:sz w:val="22"/>
                <w:szCs w:val="22"/>
              </w:rPr>
              <w:t>.</w:t>
            </w:r>
          </w:p>
          <w:p w:rsidR="002A7C37" w:rsidRPr="00E07F1D" w:rsidRDefault="002A7C37" w:rsidP="00E015AA">
            <w:pPr>
              <w:rPr>
                <w:sz w:val="22"/>
                <w:szCs w:val="22"/>
              </w:rPr>
            </w:pPr>
            <w:r w:rsidRPr="00E07F1D">
              <w:rPr>
                <w:i/>
                <w:iCs/>
                <w:sz w:val="22"/>
                <w:szCs w:val="22"/>
              </w:rPr>
              <w:t>Współczesna leksyka</w:t>
            </w:r>
            <w:r w:rsidRPr="00E07F1D">
              <w:rPr>
                <w:sz w:val="22"/>
                <w:szCs w:val="22"/>
              </w:rPr>
              <w:t>, red. K. Michalewski, Łódź 2001.</w:t>
            </w:r>
          </w:p>
          <w:p w:rsidR="00D53751" w:rsidRPr="00E07F1D" w:rsidRDefault="00D53751" w:rsidP="00E015AA">
            <w:pPr>
              <w:rPr>
                <w:sz w:val="22"/>
                <w:szCs w:val="22"/>
              </w:rPr>
            </w:pPr>
            <w:proofErr w:type="spellStart"/>
            <w:r w:rsidRPr="00E07F1D">
              <w:rPr>
                <w:sz w:val="22"/>
                <w:szCs w:val="22"/>
              </w:rPr>
              <w:t>Zdunkiewicz</w:t>
            </w:r>
            <w:proofErr w:type="spellEnd"/>
            <w:r w:rsidRPr="00E07F1D">
              <w:rPr>
                <w:sz w:val="22"/>
                <w:szCs w:val="22"/>
              </w:rPr>
              <w:t>-Jedynak</w:t>
            </w:r>
            <w:r w:rsidR="002A7C37" w:rsidRPr="00E07F1D">
              <w:rPr>
                <w:sz w:val="22"/>
                <w:szCs w:val="22"/>
              </w:rPr>
              <w:t xml:space="preserve"> D.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Ćwiczenia ze stylistyki</w:t>
            </w:r>
            <w:r w:rsidRPr="00E07F1D">
              <w:rPr>
                <w:sz w:val="22"/>
                <w:szCs w:val="22"/>
              </w:rPr>
              <w:t>, Warszawa 2010.</w:t>
            </w:r>
          </w:p>
          <w:p w:rsidR="007F0A2C" w:rsidRPr="00E07F1D" w:rsidRDefault="00D53751" w:rsidP="00E015AA">
            <w:pPr>
              <w:rPr>
                <w:sz w:val="22"/>
                <w:szCs w:val="22"/>
              </w:rPr>
            </w:pPr>
            <w:proofErr w:type="spellStart"/>
            <w:r w:rsidRPr="00E07F1D">
              <w:rPr>
                <w:sz w:val="22"/>
                <w:szCs w:val="22"/>
              </w:rPr>
              <w:t>Zdunkiewicz-Jedynak</w:t>
            </w:r>
            <w:r w:rsidR="002A7C37" w:rsidRPr="00E07F1D">
              <w:rPr>
                <w:sz w:val="22"/>
                <w:szCs w:val="22"/>
              </w:rPr>
              <w:t>D</w:t>
            </w:r>
            <w:proofErr w:type="spellEnd"/>
            <w:r w:rsidR="002A7C37" w:rsidRPr="00E07F1D">
              <w:rPr>
                <w:sz w:val="22"/>
                <w:szCs w:val="22"/>
              </w:rPr>
              <w:t xml:space="preserve">. </w:t>
            </w:r>
            <w:r w:rsidRPr="00E07F1D">
              <w:rPr>
                <w:sz w:val="22"/>
                <w:szCs w:val="22"/>
              </w:rPr>
              <w:t xml:space="preserve">, </w:t>
            </w:r>
            <w:r w:rsidRPr="00E07F1D">
              <w:rPr>
                <w:i/>
                <w:sz w:val="22"/>
                <w:szCs w:val="22"/>
              </w:rPr>
              <w:t>Wykłady ze stylistyki</w:t>
            </w:r>
            <w:r w:rsidRPr="00E07F1D">
              <w:rPr>
                <w:sz w:val="22"/>
                <w:szCs w:val="22"/>
              </w:rPr>
              <w:t>, Warszawa 2008.</w:t>
            </w:r>
            <w:r w:rsidR="006C6035" w:rsidRPr="00E07F1D">
              <w:rPr>
                <w:sz w:val="22"/>
                <w:szCs w:val="22"/>
              </w:rPr>
              <w:t xml:space="preserve"> </w:t>
            </w:r>
          </w:p>
        </w:tc>
      </w:tr>
    </w:tbl>
    <w:p w:rsidR="007F0A2C" w:rsidRPr="00E015AA" w:rsidRDefault="007F0A2C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7F0A2C" w:rsidRPr="00E015AA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0A2C" w:rsidRPr="00E015AA" w:rsidRDefault="007F0A2C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F0A2C" w:rsidRPr="00E015AA" w:rsidRDefault="006C6035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 xml:space="preserve">wykład, ćwiczenia przedmiotowe, </w:t>
            </w:r>
            <w:r w:rsidR="005B25D3">
              <w:rPr>
                <w:sz w:val="24"/>
                <w:szCs w:val="24"/>
              </w:rPr>
              <w:t xml:space="preserve">referat lub prezentacja, </w:t>
            </w:r>
            <w:r w:rsidRPr="00E015AA">
              <w:rPr>
                <w:sz w:val="24"/>
                <w:szCs w:val="24"/>
              </w:rPr>
              <w:t>dyskusja</w:t>
            </w:r>
          </w:p>
        </w:tc>
      </w:tr>
      <w:tr w:rsidR="007F0A2C" w:rsidRPr="00E015AA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F0A2C" w:rsidRPr="00E015AA" w:rsidRDefault="007F0A2C">
            <w:pPr>
              <w:jc w:val="center"/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 xml:space="preserve">Metody weryfikacji efektów </w:t>
            </w:r>
            <w:r w:rsidR="008405E4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F0A2C" w:rsidRPr="00E015AA" w:rsidRDefault="00AA30DF">
            <w:pPr>
              <w:jc w:val="center"/>
              <w:rPr>
                <w:sz w:val="24"/>
                <w:szCs w:val="24"/>
              </w:rPr>
            </w:pPr>
            <w:r w:rsidRPr="00AA30DF">
              <w:rPr>
                <w:sz w:val="22"/>
                <w:szCs w:val="22"/>
              </w:rPr>
              <w:t>Nr efektu uczenia się/ grupy efektów</w:t>
            </w:r>
          </w:p>
        </w:tc>
      </w:tr>
      <w:tr w:rsidR="006C6035" w:rsidRPr="00E015AA">
        <w:tc>
          <w:tcPr>
            <w:tcW w:w="8208" w:type="dxa"/>
            <w:gridSpan w:val="3"/>
          </w:tcPr>
          <w:p w:rsidR="006C6035" w:rsidRPr="00E015AA" w:rsidRDefault="006C6035" w:rsidP="001A623D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>Udział w dyskusji</w:t>
            </w:r>
            <w:r w:rsidR="001A623D" w:rsidRPr="00E015AA">
              <w:rPr>
                <w:sz w:val="24"/>
                <w:szCs w:val="24"/>
              </w:rPr>
              <w:t xml:space="preserve"> i</w:t>
            </w:r>
            <w:r w:rsidRPr="00E015AA">
              <w:rPr>
                <w:sz w:val="24"/>
                <w:szCs w:val="24"/>
              </w:rPr>
              <w:t xml:space="preserve"> </w:t>
            </w:r>
            <w:r w:rsidR="001A623D" w:rsidRPr="00E015AA">
              <w:rPr>
                <w:sz w:val="24"/>
                <w:szCs w:val="24"/>
              </w:rPr>
              <w:t>wykonywanie zadanych ćwiczeń.</w:t>
            </w:r>
          </w:p>
        </w:tc>
        <w:tc>
          <w:tcPr>
            <w:tcW w:w="1800" w:type="dxa"/>
          </w:tcPr>
          <w:p w:rsidR="006C6035" w:rsidRPr="00E015AA" w:rsidRDefault="006C6035">
            <w:pPr>
              <w:rPr>
                <w:sz w:val="24"/>
                <w:szCs w:val="24"/>
              </w:rPr>
            </w:pPr>
            <w:r w:rsidRPr="00E015AA">
              <w:rPr>
                <w:sz w:val="24"/>
                <w:szCs w:val="24"/>
              </w:rPr>
              <w:t>02</w:t>
            </w:r>
            <w:r w:rsidR="00E73690" w:rsidRPr="00E015AA">
              <w:rPr>
                <w:sz w:val="24"/>
                <w:szCs w:val="24"/>
              </w:rPr>
              <w:t xml:space="preserve">, </w:t>
            </w:r>
            <w:r w:rsidR="00D53751" w:rsidRPr="00E015AA">
              <w:rPr>
                <w:sz w:val="24"/>
                <w:szCs w:val="24"/>
              </w:rPr>
              <w:t>03</w:t>
            </w:r>
          </w:p>
        </w:tc>
      </w:tr>
      <w:tr w:rsidR="00AE4C31" w:rsidRPr="00E015AA">
        <w:tc>
          <w:tcPr>
            <w:tcW w:w="8208" w:type="dxa"/>
            <w:gridSpan w:val="3"/>
          </w:tcPr>
          <w:p w:rsidR="00AE4C31" w:rsidRPr="00E015AA" w:rsidRDefault="00AE4C31" w:rsidP="001A62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Referaty lub prezentacje</w:t>
            </w:r>
          </w:p>
        </w:tc>
        <w:tc>
          <w:tcPr>
            <w:tcW w:w="1800" w:type="dxa"/>
          </w:tcPr>
          <w:p w:rsidR="00AE4C31" w:rsidRPr="00E015AA" w:rsidRDefault="00AE4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01, 02, 03</w:t>
            </w:r>
          </w:p>
        </w:tc>
      </w:tr>
      <w:tr w:rsidR="006C6035" w:rsidRPr="00773464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6C6035" w:rsidRPr="00773464" w:rsidRDefault="006C6035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1A623D" w:rsidRPr="00AE4C31" w:rsidRDefault="001A623D" w:rsidP="00D53751">
            <w:pPr>
              <w:rPr>
                <w:sz w:val="24"/>
                <w:szCs w:val="24"/>
              </w:rPr>
            </w:pPr>
            <w:r w:rsidRPr="00AE4C31">
              <w:rPr>
                <w:sz w:val="24"/>
                <w:szCs w:val="24"/>
              </w:rPr>
              <w:t>ZO: wykonywanie zadanych ćwiczeń oraz udział w dyskusji</w:t>
            </w:r>
          </w:p>
          <w:p w:rsidR="00AE4C31" w:rsidRPr="005F5EE9" w:rsidRDefault="001F4B09" w:rsidP="00D53751">
            <w:r>
              <w:rPr>
                <w:sz w:val="24"/>
                <w:szCs w:val="24"/>
              </w:rPr>
              <w:t xml:space="preserve">        </w:t>
            </w:r>
            <w:r w:rsidR="00AE4C31" w:rsidRPr="00AE4C31">
              <w:rPr>
                <w:sz w:val="24"/>
                <w:szCs w:val="24"/>
              </w:rPr>
              <w:t>przygotowanie referatu lub prezentacji</w:t>
            </w:r>
          </w:p>
        </w:tc>
      </w:tr>
    </w:tbl>
    <w:p w:rsidR="007F0A2C" w:rsidRDefault="007F0A2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A30DF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AA30DF" w:rsidRPr="00E07F1D" w:rsidRDefault="00AA30DF" w:rsidP="00E07F1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AA30DF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AA30DF" w:rsidRPr="004E4867" w:rsidRDefault="00AA30DF" w:rsidP="00E6595D">
            <w:pPr>
              <w:jc w:val="center"/>
              <w:rPr>
                <w:sz w:val="24"/>
                <w:szCs w:val="24"/>
              </w:rPr>
            </w:pPr>
          </w:p>
          <w:p w:rsidR="00AA30DF" w:rsidRPr="004E4867" w:rsidRDefault="00AA30D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AA30DF" w:rsidRPr="004E4867" w:rsidRDefault="00AA30DF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  <w:vMerge/>
          </w:tcPr>
          <w:p w:rsidR="00AA30DF" w:rsidRPr="004E4867" w:rsidRDefault="00AA30DF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A30DF" w:rsidRPr="004E4867" w:rsidRDefault="00AA30DF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AA30DF" w:rsidRPr="004E4867" w:rsidRDefault="00AA30DF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AA30DF" w:rsidRPr="004E4867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AA30DF" w:rsidRPr="004E4867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AA30DF" w:rsidRPr="004E4867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AA30DF" w:rsidRPr="004E4867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AA30DF" w:rsidRPr="00773464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AA30DF" w:rsidRPr="00773464" w:rsidRDefault="00E07F1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</w:tcPr>
          <w:p w:rsidR="00AA30DF" w:rsidRPr="004E4867" w:rsidRDefault="00AA30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7F1D">
              <w:rPr>
                <w:sz w:val="24"/>
                <w:szCs w:val="24"/>
              </w:rPr>
              <w:t>6</w:t>
            </w:r>
          </w:p>
        </w:tc>
        <w:tc>
          <w:tcPr>
            <w:tcW w:w="2812" w:type="dxa"/>
          </w:tcPr>
          <w:p w:rsidR="00AA30DF" w:rsidRPr="00773464" w:rsidRDefault="00AA30D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A30D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AA30D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rFonts w:ascii="Cambria" w:hAnsi="Cambria"/>
                <w:b/>
                <w:sz w:val="24"/>
                <w:szCs w:val="24"/>
              </w:rPr>
              <w:t>2 (LITERATUROZNAWSTWO)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A30DF" w:rsidRPr="004E4867" w:rsidRDefault="00E07F1D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AA30D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AA30DF" w:rsidRPr="004E4867" w:rsidRDefault="00AA30D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A30DF" w:rsidRPr="004E4867" w:rsidRDefault="00E07F1D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</w:p>
        </w:tc>
      </w:tr>
    </w:tbl>
    <w:p w:rsidR="007F0A2C" w:rsidRPr="00773464" w:rsidRDefault="007F0A2C" w:rsidP="00E07F1D">
      <w:pPr>
        <w:pStyle w:val="Default"/>
        <w:rPr>
          <w:rFonts w:ascii="Times New Roman" w:hAnsi="Times New Roman"/>
          <w:szCs w:val="24"/>
        </w:rPr>
      </w:pPr>
    </w:p>
    <w:sectPr w:rsidR="007F0A2C" w:rsidRPr="00773464" w:rsidSect="00E07F1D">
      <w:footerReference w:type="even" r:id="rId7"/>
      <w:footerReference w:type="default" r:id="rId8"/>
      <w:pgSz w:w="11906" w:h="16838"/>
      <w:pgMar w:top="567" w:right="709" w:bottom="0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E0B" w:rsidRDefault="009A0E0B">
      <w:r>
        <w:separator/>
      </w:r>
    </w:p>
  </w:endnote>
  <w:endnote w:type="continuationSeparator" w:id="0">
    <w:p w:rsidR="009A0E0B" w:rsidRDefault="009A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A2C" w:rsidRDefault="004A04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0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0A2C" w:rsidRDefault="007F0A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A2C" w:rsidRDefault="004A04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0A2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7F1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F0A2C" w:rsidRDefault="007F0A2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E0B" w:rsidRDefault="009A0E0B">
      <w:r>
        <w:separator/>
      </w:r>
    </w:p>
  </w:footnote>
  <w:footnote w:type="continuationSeparator" w:id="0">
    <w:p w:rsidR="009A0E0B" w:rsidRDefault="009A0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i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 w15:restartNumberingAfterBreak="0">
    <w:nsid w:val="27E41009"/>
    <w:multiLevelType w:val="hybridMultilevel"/>
    <w:tmpl w:val="AAC6F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D03CA"/>
    <w:multiLevelType w:val="hybridMultilevel"/>
    <w:tmpl w:val="FA2E7450"/>
    <w:lvl w:ilvl="0" w:tplc="CB34028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i w:val="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15"/>
  </w:num>
  <w:num w:numId="8">
    <w:abstractNumId w:val="0"/>
  </w:num>
  <w:num w:numId="9">
    <w:abstractNumId w:val="14"/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2"/>
  </w:num>
  <w:num w:numId="15">
    <w:abstractNumId w:val="16"/>
  </w:num>
  <w:num w:numId="16">
    <w:abstractNumId w:val="6"/>
  </w:num>
  <w:num w:numId="17">
    <w:abstractNumId w:val="18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C6D90"/>
    <w:rsid w:val="001A623D"/>
    <w:rsid w:val="001F4B09"/>
    <w:rsid w:val="00223293"/>
    <w:rsid w:val="002320A5"/>
    <w:rsid w:val="002A7C37"/>
    <w:rsid w:val="002C76F4"/>
    <w:rsid w:val="00381C3F"/>
    <w:rsid w:val="003E7060"/>
    <w:rsid w:val="00414E04"/>
    <w:rsid w:val="00420E11"/>
    <w:rsid w:val="00454E6A"/>
    <w:rsid w:val="00493764"/>
    <w:rsid w:val="0049796F"/>
    <w:rsid w:val="004A0443"/>
    <w:rsid w:val="004B4533"/>
    <w:rsid w:val="00507869"/>
    <w:rsid w:val="00542286"/>
    <w:rsid w:val="00561E05"/>
    <w:rsid w:val="005B25D3"/>
    <w:rsid w:val="005F5EE9"/>
    <w:rsid w:val="006444D6"/>
    <w:rsid w:val="006C6035"/>
    <w:rsid w:val="006F07C1"/>
    <w:rsid w:val="00727B4D"/>
    <w:rsid w:val="007405D8"/>
    <w:rsid w:val="00773464"/>
    <w:rsid w:val="007F0A2C"/>
    <w:rsid w:val="0080614E"/>
    <w:rsid w:val="0082475B"/>
    <w:rsid w:val="008352FA"/>
    <w:rsid w:val="008405E4"/>
    <w:rsid w:val="00852DD9"/>
    <w:rsid w:val="008E64A3"/>
    <w:rsid w:val="008E73F8"/>
    <w:rsid w:val="00906E67"/>
    <w:rsid w:val="009467DB"/>
    <w:rsid w:val="00952763"/>
    <w:rsid w:val="009A0E0B"/>
    <w:rsid w:val="009A3147"/>
    <w:rsid w:val="009D460D"/>
    <w:rsid w:val="009F577A"/>
    <w:rsid w:val="00A359A0"/>
    <w:rsid w:val="00A75061"/>
    <w:rsid w:val="00A80684"/>
    <w:rsid w:val="00AA30DF"/>
    <w:rsid w:val="00AE4C31"/>
    <w:rsid w:val="00AF3999"/>
    <w:rsid w:val="00B60D53"/>
    <w:rsid w:val="00BE276F"/>
    <w:rsid w:val="00C10273"/>
    <w:rsid w:val="00C35014"/>
    <w:rsid w:val="00C40A40"/>
    <w:rsid w:val="00C516AA"/>
    <w:rsid w:val="00CA79B7"/>
    <w:rsid w:val="00D20C02"/>
    <w:rsid w:val="00D20C74"/>
    <w:rsid w:val="00D53751"/>
    <w:rsid w:val="00D64221"/>
    <w:rsid w:val="00E015AA"/>
    <w:rsid w:val="00E0217D"/>
    <w:rsid w:val="00E07F1D"/>
    <w:rsid w:val="00E73690"/>
    <w:rsid w:val="00EA5C7D"/>
    <w:rsid w:val="00EB1F14"/>
    <w:rsid w:val="00F025E6"/>
    <w:rsid w:val="00F94A8C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F2BAD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4533"/>
  </w:style>
  <w:style w:type="paragraph" w:styleId="Nagwek1">
    <w:name w:val="heading 1"/>
    <w:basedOn w:val="Normalny"/>
    <w:next w:val="Normalny"/>
    <w:qFormat/>
    <w:rsid w:val="004B4533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rsid w:val="004B4533"/>
    <w:pPr>
      <w:keepNext/>
      <w:ind w:firstLine="708"/>
      <w:jc w:val="center"/>
      <w:outlineLvl w:val="1"/>
    </w:pPr>
    <w:rPr>
      <w:rFonts w:ascii="Cambria" w:hAnsi="Cambria"/>
      <w:b/>
    </w:rPr>
  </w:style>
  <w:style w:type="paragraph" w:styleId="Nagwek3">
    <w:name w:val="heading 3"/>
    <w:basedOn w:val="Normalny"/>
    <w:next w:val="Normalny"/>
    <w:qFormat/>
    <w:rsid w:val="004B4533"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4B4533"/>
    <w:pPr>
      <w:keepNext/>
      <w:ind w:firstLine="36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B4533"/>
    <w:pPr>
      <w:keepNext/>
      <w:ind w:left="7080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B4533"/>
    <w:pPr>
      <w:keepNext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4533"/>
    <w:rPr>
      <w:rFonts w:ascii="Calibri" w:hAnsi="Calibri"/>
      <w:snapToGrid w:val="0"/>
      <w:color w:val="000000"/>
      <w:sz w:val="24"/>
    </w:rPr>
  </w:style>
  <w:style w:type="paragraph" w:styleId="Tekstpodstawowy">
    <w:name w:val="Body Text"/>
    <w:basedOn w:val="Normalny"/>
    <w:rsid w:val="004B4533"/>
    <w:rPr>
      <w:b/>
    </w:rPr>
  </w:style>
  <w:style w:type="paragraph" w:styleId="NormalnyWeb">
    <w:name w:val="Normal (Web)"/>
    <w:basedOn w:val="Normalny"/>
    <w:rsid w:val="004B4533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rsid w:val="004B4533"/>
    <w:pPr>
      <w:jc w:val="both"/>
    </w:pPr>
    <w:rPr>
      <w:sz w:val="24"/>
    </w:rPr>
  </w:style>
  <w:style w:type="paragraph" w:styleId="Tekstpodstawowywcity">
    <w:name w:val="Body Text Indent"/>
    <w:basedOn w:val="Normalny"/>
    <w:rsid w:val="004B4533"/>
    <w:pPr>
      <w:tabs>
        <w:tab w:val="left" w:pos="1985"/>
      </w:tabs>
      <w:ind w:left="2127" w:hanging="687"/>
      <w:jc w:val="both"/>
    </w:pPr>
    <w:rPr>
      <w:sz w:val="24"/>
    </w:rPr>
  </w:style>
  <w:style w:type="paragraph" w:styleId="Tytu">
    <w:name w:val="Title"/>
    <w:basedOn w:val="Normalny"/>
    <w:qFormat/>
    <w:rsid w:val="004B4533"/>
    <w:pPr>
      <w:jc w:val="center"/>
    </w:pPr>
    <w:rPr>
      <w:b/>
      <w:sz w:val="24"/>
    </w:rPr>
  </w:style>
  <w:style w:type="character" w:customStyle="1" w:styleId="TytuZnak">
    <w:name w:val="Tytuł Znak"/>
    <w:rsid w:val="004B4533"/>
    <w:rPr>
      <w:b/>
      <w:sz w:val="24"/>
    </w:rPr>
  </w:style>
  <w:style w:type="paragraph" w:styleId="Nagwek">
    <w:name w:val="header"/>
    <w:basedOn w:val="Normalny"/>
    <w:unhideWhenUsed/>
    <w:rsid w:val="004B4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4B4533"/>
  </w:style>
  <w:style w:type="paragraph" w:styleId="Stopka">
    <w:name w:val="footer"/>
    <w:basedOn w:val="Normalny"/>
    <w:unhideWhenUsed/>
    <w:rsid w:val="004B4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4B4533"/>
  </w:style>
  <w:style w:type="paragraph" w:styleId="Podtytu">
    <w:name w:val="Subtitle"/>
    <w:basedOn w:val="Normalny"/>
    <w:qFormat/>
    <w:rsid w:val="004B4533"/>
    <w:rPr>
      <w:b/>
    </w:rPr>
  </w:style>
  <w:style w:type="paragraph" w:styleId="Akapitzlist">
    <w:name w:val="List Paragraph"/>
    <w:basedOn w:val="Normalny"/>
    <w:qFormat/>
    <w:rsid w:val="004B4533"/>
    <w:pPr>
      <w:ind w:left="720"/>
      <w:contextualSpacing/>
    </w:pPr>
  </w:style>
  <w:style w:type="character" w:styleId="Numerstrony">
    <w:name w:val="page number"/>
    <w:basedOn w:val="Domylnaczcionkaakapitu"/>
    <w:rsid w:val="004B4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11</cp:revision>
  <cp:lastPrinted>2016-05-23T15:55:00Z</cp:lastPrinted>
  <dcterms:created xsi:type="dcterms:W3CDTF">2016-05-21T12:07:00Z</dcterms:created>
  <dcterms:modified xsi:type="dcterms:W3CDTF">2021-09-19T15:52:00Z</dcterms:modified>
</cp:coreProperties>
</file>